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F5" w:rsidRDefault="005615F5" w:rsidP="00CC59DF">
      <w:pPr>
        <w:pStyle w:val="Heading2"/>
        <w:numPr>
          <w:ilvl w:val="0"/>
          <w:numId w:val="0"/>
        </w:num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Arial"/>
          <w:bCs/>
          <w:sz w:val="40"/>
          <w:lang w:val="en-CA"/>
        </w:rPr>
      </w:pPr>
      <w:smartTag w:uri="urn:schemas-microsoft-com:office:smarttags" w:element="stockticker">
        <w:r>
          <w:rPr>
            <w:rFonts w:ascii="Calibri" w:hAnsi="Calibri" w:cs="Arial"/>
            <w:bCs/>
            <w:sz w:val="40"/>
            <w:lang w:val="en-CA"/>
          </w:rPr>
          <w:t>COMM</w:t>
        </w:r>
      </w:smartTag>
      <w:r>
        <w:rPr>
          <w:rFonts w:ascii="Calibri" w:hAnsi="Calibri" w:cs="Arial"/>
          <w:bCs/>
          <w:sz w:val="40"/>
          <w:lang w:val="en-CA"/>
        </w:rPr>
        <w:t xml:space="preserve"> 305 &amp; ACCO 240</w:t>
      </w:r>
    </w:p>
    <w:p w:rsidR="00CC59DF" w:rsidRDefault="00CC59DF" w:rsidP="00CC59DF">
      <w:pPr>
        <w:pStyle w:val="Heading2"/>
        <w:numPr>
          <w:ilvl w:val="0"/>
          <w:numId w:val="0"/>
        </w:num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Arial"/>
          <w:sz w:val="40"/>
        </w:rPr>
      </w:pPr>
      <w:r w:rsidRPr="00E7571F">
        <w:rPr>
          <w:rFonts w:ascii="Calibri" w:hAnsi="Calibri" w:cs="Arial"/>
          <w:bCs/>
          <w:sz w:val="40"/>
          <w:lang w:val="en-CA"/>
        </w:rPr>
        <w:t xml:space="preserve">MID TERM EXAMINATION - </w:t>
      </w:r>
      <w:r w:rsidRPr="00E7571F">
        <w:rPr>
          <w:rFonts w:ascii="Calibri" w:hAnsi="Calibri" w:cs="Arial"/>
          <w:sz w:val="40"/>
        </w:rPr>
        <w:t>FALL 20</w:t>
      </w:r>
      <w:r>
        <w:rPr>
          <w:rFonts w:ascii="Calibri" w:hAnsi="Calibri" w:cs="Arial"/>
          <w:sz w:val="40"/>
        </w:rPr>
        <w:t>11</w:t>
      </w:r>
    </w:p>
    <w:p w:rsidR="005615F5" w:rsidRPr="005615F5" w:rsidRDefault="005615F5" w:rsidP="005615F5"/>
    <w:p w:rsidR="00CC59DF" w:rsidRDefault="00CC59DF" w:rsidP="00CC59DF">
      <w:pPr>
        <w:tabs>
          <w:tab w:val="left" w:pos="-1080"/>
          <w:tab w:val="left" w:pos="-720"/>
          <w:tab w:val="left" w:pos="1"/>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 w:val="24"/>
          <w:szCs w:val="24"/>
          <w:u w:val="single"/>
        </w:rPr>
      </w:pPr>
      <w:r w:rsidRPr="00E7571F">
        <w:rPr>
          <w:rFonts w:cs="Arial"/>
          <w:b/>
          <w:sz w:val="24"/>
          <w:szCs w:val="24"/>
          <w:u w:val="single"/>
        </w:rPr>
        <w:t xml:space="preserve">PLEASE READ THIS </w:t>
      </w:r>
      <w:smartTag w:uri="urn:schemas-microsoft-com:office:smarttags" w:element="stockticker">
        <w:r w:rsidRPr="00E7571F">
          <w:rPr>
            <w:rFonts w:cs="Arial"/>
            <w:b/>
            <w:sz w:val="24"/>
            <w:szCs w:val="24"/>
            <w:u w:val="single"/>
          </w:rPr>
          <w:t>PAGE</w:t>
        </w:r>
      </w:smartTag>
      <w:r w:rsidRPr="00E7571F">
        <w:rPr>
          <w:rFonts w:cs="Arial"/>
          <w:b/>
          <w:sz w:val="24"/>
          <w:szCs w:val="24"/>
          <w:u w:val="single"/>
        </w:rPr>
        <w:t xml:space="preserve"> – IT CONTAINS IMPORTANT INFORMATION</w:t>
      </w:r>
    </w:p>
    <w:p w:rsidR="005615F5" w:rsidRPr="00E7571F" w:rsidRDefault="005615F5" w:rsidP="00CC59DF">
      <w:pPr>
        <w:tabs>
          <w:tab w:val="left" w:pos="-1080"/>
          <w:tab w:val="left" w:pos="-720"/>
          <w:tab w:val="left" w:pos="1"/>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i/>
          <w:sz w:val="24"/>
          <w:szCs w:val="24"/>
          <w:u w:val="single"/>
        </w:rPr>
      </w:pPr>
    </w:p>
    <w:p w:rsidR="00CC59DF" w:rsidRPr="00E7571F" w:rsidRDefault="00CC59DF" w:rsidP="00CC59DF">
      <w:p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rFonts w:cs="Arial"/>
          <w:sz w:val="2"/>
          <w:szCs w:val="2"/>
        </w:rPr>
      </w:pPr>
    </w:p>
    <w:p w:rsidR="00CC59DF" w:rsidRPr="005615F5" w:rsidRDefault="00CC59DF" w:rsidP="00CC59DF">
      <w:pPr>
        <w:numPr>
          <w:ilvl w:val="0"/>
          <w:numId w:val="17"/>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jc w:val="both"/>
        <w:rPr>
          <w:rFonts w:cs="Arial"/>
          <w:sz w:val="24"/>
          <w:szCs w:val="24"/>
        </w:rPr>
      </w:pPr>
      <w:r w:rsidRPr="005615F5">
        <w:rPr>
          <w:rFonts w:cs="Arial"/>
          <w:sz w:val="24"/>
          <w:szCs w:val="24"/>
        </w:rPr>
        <w:t xml:space="preserve">Do not forget to write your </w:t>
      </w:r>
      <w:r w:rsidRPr="005615F5">
        <w:rPr>
          <w:rFonts w:cs="Arial"/>
          <w:sz w:val="24"/>
          <w:szCs w:val="24"/>
          <w:u w:val="single"/>
        </w:rPr>
        <w:t>class section</w:t>
      </w:r>
      <w:r w:rsidRPr="005615F5">
        <w:rPr>
          <w:rFonts w:cs="Arial"/>
          <w:sz w:val="24"/>
          <w:szCs w:val="24"/>
        </w:rPr>
        <w:t xml:space="preserve">, </w:t>
      </w:r>
      <w:r w:rsidRPr="005615F5">
        <w:rPr>
          <w:rFonts w:cs="Arial"/>
          <w:sz w:val="24"/>
          <w:szCs w:val="24"/>
          <w:u w:val="single"/>
        </w:rPr>
        <w:t>name</w:t>
      </w:r>
      <w:r w:rsidRPr="005615F5">
        <w:rPr>
          <w:rFonts w:cs="Arial"/>
          <w:sz w:val="24"/>
          <w:szCs w:val="24"/>
        </w:rPr>
        <w:t xml:space="preserve"> and </w:t>
      </w:r>
      <w:r w:rsidRPr="005615F5">
        <w:rPr>
          <w:rFonts w:cs="Arial"/>
          <w:sz w:val="24"/>
          <w:szCs w:val="24"/>
          <w:u w:val="single"/>
        </w:rPr>
        <w:t>student ID number</w:t>
      </w:r>
      <w:r w:rsidRPr="005615F5">
        <w:rPr>
          <w:rFonts w:cs="Arial"/>
          <w:sz w:val="24"/>
          <w:szCs w:val="24"/>
        </w:rPr>
        <w:t xml:space="preserve"> on your lined booklet.</w:t>
      </w:r>
    </w:p>
    <w:p w:rsidR="00CC59DF" w:rsidRPr="005615F5" w:rsidRDefault="00CC59DF" w:rsidP="005615F5">
      <w:pPr>
        <w:numPr>
          <w:ilvl w:val="0"/>
          <w:numId w:val="17"/>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jc w:val="both"/>
        <w:rPr>
          <w:rFonts w:cs="Arial"/>
          <w:sz w:val="24"/>
          <w:szCs w:val="24"/>
        </w:rPr>
      </w:pPr>
      <w:r w:rsidRPr="005615F5">
        <w:rPr>
          <w:rFonts w:cs="Arial"/>
          <w:sz w:val="24"/>
          <w:szCs w:val="24"/>
        </w:rPr>
        <w:t>This examination will last Three (3) hours and consists of</w:t>
      </w:r>
      <w:r w:rsidRPr="005615F5">
        <w:rPr>
          <w:rFonts w:cs="Arial"/>
          <w:b/>
          <w:sz w:val="24"/>
          <w:szCs w:val="24"/>
        </w:rPr>
        <w:t xml:space="preserve"> </w:t>
      </w:r>
      <w:r w:rsidRPr="005615F5">
        <w:rPr>
          <w:rFonts w:cs="Arial"/>
          <w:sz w:val="24"/>
          <w:szCs w:val="24"/>
          <w:u w:val="single"/>
        </w:rPr>
        <w:t>Five (</w:t>
      </w:r>
      <w:r w:rsidR="005615F5">
        <w:rPr>
          <w:rFonts w:cs="Arial"/>
          <w:sz w:val="24"/>
          <w:szCs w:val="24"/>
          <w:u w:val="single"/>
        </w:rPr>
        <w:t>5</w:t>
      </w:r>
      <w:r w:rsidRPr="005615F5">
        <w:rPr>
          <w:rFonts w:cs="Arial"/>
          <w:sz w:val="24"/>
          <w:szCs w:val="24"/>
          <w:u w:val="single"/>
        </w:rPr>
        <w:t>) Questions printed on (</w:t>
      </w:r>
      <w:r w:rsidR="005F26E8" w:rsidRPr="005615F5">
        <w:rPr>
          <w:rFonts w:cs="Arial"/>
          <w:color w:val="FF0000"/>
          <w:sz w:val="24"/>
          <w:szCs w:val="24"/>
          <w:u w:val="single"/>
        </w:rPr>
        <w:t>9)</w:t>
      </w:r>
      <w:r w:rsidRPr="005615F5">
        <w:rPr>
          <w:rFonts w:cs="Arial"/>
          <w:sz w:val="24"/>
          <w:szCs w:val="24"/>
          <w:u w:val="single"/>
        </w:rPr>
        <w:t xml:space="preserve"> pages</w:t>
      </w:r>
      <w:r w:rsidRPr="005615F5">
        <w:rPr>
          <w:rFonts w:cs="Arial"/>
          <w:sz w:val="24"/>
          <w:szCs w:val="24"/>
        </w:rPr>
        <w:t xml:space="preserve"> including this page. Make sure your copy of the exam is complete before starting. </w:t>
      </w:r>
    </w:p>
    <w:p w:rsidR="00CC59DF" w:rsidRPr="005615F5" w:rsidRDefault="00CC59DF" w:rsidP="00CC59DF">
      <w:pPr>
        <w:numPr>
          <w:ilvl w:val="0"/>
          <w:numId w:val="17"/>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jc w:val="both"/>
        <w:rPr>
          <w:rFonts w:cs="Arial"/>
          <w:sz w:val="24"/>
          <w:szCs w:val="24"/>
        </w:rPr>
      </w:pPr>
      <w:r w:rsidRPr="005615F5">
        <w:rPr>
          <w:rFonts w:cs="Arial"/>
          <w:sz w:val="24"/>
          <w:szCs w:val="24"/>
        </w:rPr>
        <w:t xml:space="preserve"> You may answer the questions in any order. In front of the booklet place the number associated to the order in which they are done. Your answers may be written in pencil or ink.</w:t>
      </w:r>
    </w:p>
    <w:p w:rsidR="00CC59DF" w:rsidRPr="005615F5" w:rsidRDefault="00CC59DF" w:rsidP="00CC59DF">
      <w:pPr>
        <w:numPr>
          <w:ilvl w:val="0"/>
          <w:numId w:val="17"/>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jc w:val="both"/>
        <w:rPr>
          <w:rFonts w:cs="Arial"/>
          <w:sz w:val="24"/>
          <w:szCs w:val="24"/>
        </w:rPr>
      </w:pPr>
      <w:r w:rsidRPr="005615F5">
        <w:rPr>
          <w:rFonts w:cs="Arial"/>
          <w:sz w:val="24"/>
          <w:szCs w:val="24"/>
        </w:rPr>
        <w:t xml:space="preserve">Read the Questions carefully and budget your time carefully. </w:t>
      </w:r>
      <w:r w:rsidRPr="005615F5">
        <w:rPr>
          <w:rFonts w:cs="Arial"/>
          <w:sz w:val="24"/>
          <w:szCs w:val="24"/>
          <w:u w:val="single"/>
        </w:rPr>
        <w:t>Show details of all work and</w:t>
      </w:r>
      <w:r w:rsidRPr="005615F5">
        <w:rPr>
          <w:rFonts w:cs="Arial"/>
          <w:sz w:val="24"/>
          <w:szCs w:val="24"/>
        </w:rPr>
        <w:t xml:space="preserve"> </w:t>
      </w:r>
      <w:r w:rsidRPr="005615F5">
        <w:rPr>
          <w:rFonts w:cs="Arial"/>
          <w:sz w:val="24"/>
          <w:szCs w:val="24"/>
          <w:u w:val="single"/>
        </w:rPr>
        <w:t>calculations in order to benefit from part marks</w:t>
      </w:r>
      <w:r w:rsidRPr="005615F5">
        <w:rPr>
          <w:rFonts w:cs="Arial"/>
          <w:sz w:val="24"/>
          <w:szCs w:val="24"/>
        </w:rPr>
        <w:t>, Attempt all Questions.</w:t>
      </w:r>
    </w:p>
    <w:p w:rsidR="00CC59DF" w:rsidRPr="005615F5" w:rsidRDefault="00CC59DF" w:rsidP="00CC59DF">
      <w:pPr>
        <w:numPr>
          <w:ilvl w:val="0"/>
          <w:numId w:val="17"/>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jc w:val="both"/>
        <w:rPr>
          <w:rFonts w:cs="Arial"/>
          <w:sz w:val="24"/>
          <w:szCs w:val="24"/>
        </w:rPr>
      </w:pPr>
      <w:r w:rsidRPr="005615F5">
        <w:rPr>
          <w:rFonts w:cs="Arial"/>
          <w:sz w:val="24"/>
          <w:szCs w:val="24"/>
        </w:rPr>
        <w:t xml:space="preserve">This is a closed book examination; no reference to notes, etc. is allowed.  However, a silent hand-held four-function calculator and one standard (not electronic) dictionary are permitted. </w:t>
      </w:r>
    </w:p>
    <w:p w:rsidR="00CC59DF" w:rsidRPr="00CB01B2" w:rsidRDefault="00CC59DF" w:rsidP="00CC59DF">
      <w:pPr>
        <w:numPr>
          <w:ilvl w:val="0"/>
          <w:numId w:val="17"/>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jc w:val="both"/>
        <w:rPr>
          <w:rFonts w:cs="Arial"/>
          <w:szCs w:val="24"/>
        </w:rPr>
      </w:pPr>
      <w:r w:rsidRPr="005615F5">
        <w:rPr>
          <w:rFonts w:cs="Arial"/>
          <w:sz w:val="24"/>
          <w:szCs w:val="24"/>
        </w:rPr>
        <w:t xml:space="preserve">When you have finished, submit your lined answer booklet(s) and </w:t>
      </w:r>
      <w:r w:rsidRPr="005615F5">
        <w:rPr>
          <w:rFonts w:cs="Arial"/>
          <w:b/>
          <w:bCs/>
          <w:sz w:val="24"/>
          <w:szCs w:val="24"/>
        </w:rPr>
        <w:t>keep exam questions</w:t>
      </w:r>
      <w:r w:rsidRPr="005615F5">
        <w:rPr>
          <w:rFonts w:cs="Arial"/>
          <w:sz w:val="24"/>
          <w:szCs w:val="24"/>
        </w:rPr>
        <w:t xml:space="preserve">.  </w:t>
      </w:r>
      <w:r w:rsidRPr="005615F5">
        <w:rPr>
          <w:rFonts w:cs="Arial"/>
          <w:sz w:val="24"/>
          <w:szCs w:val="24"/>
          <w:u w:val="single"/>
        </w:rPr>
        <w:t>Please enumerate your exam booklets</w:t>
      </w:r>
      <w:r w:rsidRPr="00E7571F">
        <w:rPr>
          <w:rFonts w:cs="Arial"/>
          <w:szCs w:val="24"/>
          <w:u w:val="single"/>
        </w:rPr>
        <w:t xml:space="preserve">. </w:t>
      </w:r>
    </w:p>
    <w:p w:rsidR="00CB01B2" w:rsidRPr="00E7571F" w:rsidRDefault="00CB01B2" w:rsidP="00CB01B2">
      <w:p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ind w:left="361"/>
        <w:jc w:val="both"/>
        <w:rPr>
          <w:rFonts w:cs="Arial"/>
          <w:szCs w:val="24"/>
        </w:rPr>
      </w:pPr>
    </w:p>
    <w:tbl>
      <w:tblPr>
        <w:tblW w:w="6193" w:type="dxa"/>
        <w:jc w:val="center"/>
        <w:tblInd w:w="677" w:type="dxa"/>
        <w:tblBorders>
          <w:top w:val="single" w:sz="8" w:space="0" w:color="auto"/>
          <w:left w:val="single" w:sz="8" w:space="0" w:color="auto"/>
          <w:bottom w:val="single" w:sz="8" w:space="0" w:color="auto"/>
          <w:right w:val="single" w:sz="6" w:space="0" w:color="auto"/>
          <w:insideH w:val="single" w:sz="6" w:space="0" w:color="auto"/>
          <w:insideV w:val="single" w:sz="6" w:space="0" w:color="auto"/>
        </w:tblBorders>
        <w:tblLayout w:type="fixed"/>
        <w:tblCellMar>
          <w:left w:w="120" w:type="dxa"/>
          <w:right w:w="120" w:type="dxa"/>
        </w:tblCellMar>
        <w:tblLook w:val="0000"/>
      </w:tblPr>
      <w:tblGrid>
        <w:gridCol w:w="1423"/>
        <w:gridCol w:w="3600"/>
        <w:gridCol w:w="1170"/>
      </w:tblGrid>
      <w:tr w:rsidR="001C3D5A" w:rsidRPr="00CB01B2">
        <w:trPr>
          <w:cantSplit/>
          <w:trHeight w:val="637"/>
          <w:jc w:val="center"/>
        </w:trPr>
        <w:tc>
          <w:tcPr>
            <w:tcW w:w="1423" w:type="dxa"/>
          </w:tcPr>
          <w:p w:rsidR="001C3D5A" w:rsidRPr="00CB01B2" w:rsidRDefault="001C3D5A" w:rsidP="00CC59DF">
            <w:pPr>
              <w:spacing w:line="360" w:lineRule="auto"/>
              <w:jc w:val="both"/>
              <w:rPr>
                <w:rFonts w:cs="Arial"/>
                <w:b/>
                <w:sz w:val="28"/>
                <w:szCs w:val="28"/>
              </w:rPr>
            </w:pPr>
            <w:r w:rsidRPr="00CB01B2">
              <w:rPr>
                <w:rFonts w:cs="Arial"/>
                <w:b/>
                <w:sz w:val="28"/>
                <w:szCs w:val="28"/>
              </w:rPr>
              <w:t>Question</w:t>
            </w:r>
          </w:p>
        </w:tc>
        <w:tc>
          <w:tcPr>
            <w:tcW w:w="3600" w:type="dxa"/>
            <w:tcBorders>
              <w:right w:val="single" w:sz="4" w:space="0" w:color="auto"/>
            </w:tcBorders>
          </w:tcPr>
          <w:p w:rsidR="001C3D5A" w:rsidRPr="00CB01B2" w:rsidRDefault="001C3D5A" w:rsidP="00CC59DF">
            <w:pPr>
              <w:spacing w:line="360" w:lineRule="auto"/>
              <w:jc w:val="both"/>
              <w:rPr>
                <w:rFonts w:cs="Arial"/>
                <w:b/>
                <w:sz w:val="28"/>
                <w:szCs w:val="28"/>
              </w:rPr>
            </w:pPr>
            <w:r w:rsidRPr="00CB01B2">
              <w:rPr>
                <w:rFonts w:cs="Arial"/>
                <w:b/>
                <w:sz w:val="28"/>
                <w:szCs w:val="28"/>
              </w:rPr>
              <w:t>Topic</w:t>
            </w:r>
          </w:p>
        </w:tc>
        <w:tc>
          <w:tcPr>
            <w:tcW w:w="1170" w:type="dxa"/>
          </w:tcPr>
          <w:p w:rsidR="001C3D5A" w:rsidRPr="00CB01B2" w:rsidRDefault="001C3D5A" w:rsidP="00CC59DF">
            <w:pPr>
              <w:spacing w:line="360" w:lineRule="auto"/>
              <w:jc w:val="both"/>
              <w:rPr>
                <w:rFonts w:cs="Arial"/>
                <w:b/>
                <w:sz w:val="28"/>
                <w:szCs w:val="28"/>
              </w:rPr>
            </w:pPr>
            <w:r w:rsidRPr="00CB01B2">
              <w:rPr>
                <w:rFonts w:cs="Arial"/>
                <w:b/>
                <w:sz w:val="28"/>
                <w:szCs w:val="28"/>
              </w:rPr>
              <w:t>Marks</w:t>
            </w:r>
          </w:p>
        </w:tc>
      </w:tr>
      <w:tr w:rsidR="001C3D5A" w:rsidRPr="00CB01B2">
        <w:trPr>
          <w:cantSplit/>
          <w:trHeight w:val="680"/>
          <w:jc w:val="center"/>
        </w:trPr>
        <w:tc>
          <w:tcPr>
            <w:tcW w:w="1423" w:type="dxa"/>
          </w:tcPr>
          <w:p w:rsidR="001C3D5A" w:rsidRPr="00CB01B2" w:rsidRDefault="001C3D5A" w:rsidP="005615F5">
            <w:pPr>
              <w:jc w:val="center"/>
              <w:rPr>
                <w:rFonts w:cs="Arial"/>
                <w:sz w:val="28"/>
                <w:szCs w:val="28"/>
              </w:rPr>
            </w:pPr>
            <w:r w:rsidRPr="00CB01B2">
              <w:rPr>
                <w:rFonts w:cs="Arial"/>
                <w:sz w:val="28"/>
                <w:szCs w:val="28"/>
              </w:rPr>
              <w:t>Q-1</w:t>
            </w:r>
          </w:p>
        </w:tc>
        <w:tc>
          <w:tcPr>
            <w:tcW w:w="3600" w:type="dxa"/>
            <w:tcBorders>
              <w:right w:val="single" w:sz="4" w:space="0" w:color="auto"/>
            </w:tcBorders>
          </w:tcPr>
          <w:p w:rsidR="001C3D5A" w:rsidRPr="00CB01B2" w:rsidRDefault="001C3D5A" w:rsidP="005615F5">
            <w:pPr>
              <w:jc w:val="center"/>
              <w:rPr>
                <w:rFonts w:cs="Arial"/>
                <w:sz w:val="28"/>
                <w:szCs w:val="28"/>
              </w:rPr>
            </w:pPr>
            <w:r w:rsidRPr="00CB01B2">
              <w:rPr>
                <w:rFonts w:cs="Arial"/>
                <w:sz w:val="28"/>
                <w:szCs w:val="28"/>
              </w:rPr>
              <w:t>Multiple Choice</w:t>
            </w:r>
          </w:p>
        </w:tc>
        <w:tc>
          <w:tcPr>
            <w:tcW w:w="1170" w:type="dxa"/>
          </w:tcPr>
          <w:p w:rsidR="001C3D5A" w:rsidRPr="00CB01B2" w:rsidRDefault="001C3D5A" w:rsidP="005615F5">
            <w:pPr>
              <w:jc w:val="center"/>
              <w:rPr>
                <w:rFonts w:cs="Arial"/>
                <w:sz w:val="28"/>
                <w:szCs w:val="28"/>
              </w:rPr>
            </w:pPr>
            <w:r w:rsidRPr="00CB01B2">
              <w:rPr>
                <w:rFonts w:cs="Arial"/>
                <w:sz w:val="28"/>
                <w:szCs w:val="28"/>
              </w:rPr>
              <w:t>15</w:t>
            </w:r>
          </w:p>
        </w:tc>
      </w:tr>
      <w:tr w:rsidR="001C3D5A" w:rsidRPr="00CB01B2">
        <w:trPr>
          <w:cantSplit/>
          <w:trHeight w:val="680"/>
          <w:jc w:val="center"/>
        </w:trPr>
        <w:tc>
          <w:tcPr>
            <w:tcW w:w="1423" w:type="dxa"/>
          </w:tcPr>
          <w:p w:rsidR="001C3D5A" w:rsidRPr="00CB01B2" w:rsidRDefault="001C3D5A" w:rsidP="005615F5">
            <w:pPr>
              <w:jc w:val="center"/>
              <w:rPr>
                <w:rFonts w:cs="Arial"/>
                <w:sz w:val="28"/>
                <w:szCs w:val="28"/>
              </w:rPr>
            </w:pPr>
            <w:r w:rsidRPr="00CB01B2">
              <w:rPr>
                <w:rFonts w:cs="Arial"/>
                <w:sz w:val="28"/>
                <w:szCs w:val="28"/>
              </w:rPr>
              <w:t>Q-2</w:t>
            </w:r>
          </w:p>
        </w:tc>
        <w:tc>
          <w:tcPr>
            <w:tcW w:w="3600" w:type="dxa"/>
            <w:tcBorders>
              <w:right w:val="single" w:sz="4" w:space="0" w:color="auto"/>
            </w:tcBorders>
          </w:tcPr>
          <w:p w:rsidR="001C3D5A" w:rsidRPr="00CB01B2" w:rsidRDefault="001C3D5A" w:rsidP="005615F5">
            <w:pPr>
              <w:jc w:val="center"/>
              <w:rPr>
                <w:rFonts w:cs="Arial"/>
                <w:sz w:val="28"/>
                <w:szCs w:val="28"/>
              </w:rPr>
            </w:pPr>
            <w:r w:rsidRPr="00CB01B2">
              <w:rPr>
                <w:rFonts w:cs="Arial"/>
                <w:sz w:val="28"/>
                <w:szCs w:val="28"/>
              </w:rPr>
              <w:t>Chapters 2</w:t>
            </w:r>
          </w:p>
        </w:tc>
        <w:tc>
          <w:tcPr>
            <w:tcW w:w="1170" w:type="dxa"/>
          </w:tcPr>
          <w:p w:rsidR="001C3D5A" w:rsidRPr="00CB01B2" w:rsidRDefault="001C3D5A" w:rsidP="005615F5">
            <w:pPr>
              <w:jc w:val="center"/>
              <w:rPr>
                <w:rFonts w:cs="Arial"/>
                <w:sz w:val="28"/>
                <w:szCs w:val="28"/>
              </w:rPr>
            </w:pPr>
            <w:r w:rsidRPr="00CB01B2">
              <w:rPr>
                <w:rFonts w:cs="Arial"/>
                <w:sz w:val="28"/>
                <w:szCs w:val="28"/>
              </w:rPr>
              <w:t>23</w:t>
            </w:r>
          </w:p>
        </w:tc>
      </w:tr>
      <w:tr w:rsidR="001C3D5A" w:rsidRPr="00CB01B2">
        <w:trPr>
          <w:cantSplit/>
          <w:trHeight w:val="680"/>
          <w:jc w:val="center"/>
        </w:trPr>
        <w:tc>
          <w:tcPr>
            <w:tcW w:w="1423" w:type="dxa"/>
          </w:tcPr>
          <w:p w:rsidR="001C3D5A" w:rsidRPr="00CB01B2" w:rsidRDefault="001C3D5A" w:rsidP="005615F5">
            <w:pPr>
              <w:spacing w:after="240"/>
              <w:jc w:val="center"/>
              <w:rPr>
                <w:rFonts w:cs="Arial"/>
                <w:sz w:val="28"/>
                <w:szCs w:val="28"/>
              </w:rPr>
            </w:pPr>
            <w:r w:rsidRPr="00CB01B2">
              <w:rPr>
                <w:rFonts w:cs="Arial"/>
                <w:sz w:val="28"/>
                <w:szCs w:val="28"/>
              </w:rPr>
              <w:t>Q-3</w:t>
            </w:r>
          </w:p>
        </w:tc>
        <w:tc>
          <w:tcPr>
            <w:tcW w:w="3600" w:type="dxa"/>
            <w:tcBorders>
              <w:right w:val="single" w:sz="4" w:space="0" w:color="auto"/>
            </w:tcBorders>
          </w:tcPr>
          <w:p w:rsidR="001C3D5A" w:rsidRPr="00CB01B2" w:rsidRDefault="001C3D5A" w:rsidP="005615F5">
            <w:pPr>
              <w:spacing w:after="240"/>
              <w:jc w:val="center"/>
              <w:rPr>
                <w:rFonts w:cs="Arial"/>
                <w:sz w:val="28"/>
                <w:szCs w:val="28"/>
              </w:rPr>
            </w:pPr>
            <w:r w:rsidRPr="00CB01B2">
              <w:rPr>
                <w:rFonts w:cs="Arial"/>
                <w:sz w:val="28"/>
                <w:szCs w:val="28"/>
              </w:rPr>
              <w:t>Chapters 3</w:t>
            </w:r>
          </w:p>
        </w:tc>
        <w:tc>
          <w:tcPr>
            <w:tcW w:w="1170" w:type="dxa"/>
          </w:tcPr>
          <w:p w:rsidR="001C3D5A" w:rsidRPr="00CB01B2" w:rsidRDefault="001C3D5A" w:rsidP="005615F5">
            <w:pPr>
              <w:spacing w:after="240"/>
              <w:jc w:val="center"/>
              <w:rPr>
                <w:rFonts w:cs="Arial"/>
                <w:sz w:val="28"/>
                <w:szCs w:val="28"/>
              </w:rPr>
            </w:pPr>
            <w:r w:rsidRPr="00CB01B2">
              <w:rPr>
                <w:rFonts w:cs="Arial"/>
                <w:sz w:val="28"/>
                <w:szCs w:val="28"/>
              </w:rPr>
              <w:t>19</w:t>
            </w:r>
          </w:p>
        </w:tc>
      </w:tr>
      <w:tr w:rsidR="001C3D5A" w:rsidRPr="00CB01B2">
        <w:trPr>
          <w:cantSplit/>
          <w:trHeight w:val="680"/>
          <w:jc w:val="center"/>
        </w:trPr>
        <w:tc>
          <w:tcPr>
            <w:tcW w:w="1423" w:type="dxa"/>
          </w:tcPr>
          <w:p w:rsidR="001C3D5A" w:rsidRPr="00CB01B2" w:rsidRDefault="001C3D5A" w:rsidP="005615F5">
            <w:pPr>
              <w:spacing w:after="240"/>
              <w:jc w:val="center"/>
              <w:rPr>
                <w:rFonts w:cs="Arial"/>
                <w:sz w:val="28"/>
                <w:szCs w:val="28"/>
              </w:rPr>
            </w:pPr>
            <w:r w:rsidRPr="00CB01B2">
              <w:rPr>
                <w:rFonts w:cs="Arial"/>
                <w:sz w:val="28"/>
                <w:szCs w:val="28"/>
              </w:rPr>
              <w:t>Q-4</w:t>
            </w:r>
          </w:p>
        </w:tc>
        <w:tc>
          <w:tcPr>
            <w:tcW w:w="3600" w:type="dxa"/>
            <w:tcBorders>
              <w:right w:val="single" w:sz="4" w:space="0" w:color="auto"/>
            </w:tcBorders>
          </w:tcPr>
          <w:p w:rsidR="001C3D5A" w:rsidRPr="00CB01B2" w:rsidRDefault="001C3D5A" w:rsidP="005615F5">
            <w:pPr>
              <w:jc w:val="center"/>
              <w:rPr>
                <w:rFonts w:cs="Arial"/>
                <w:sz w:val="28"/>
                <w:szCs w:val="28"/>
              </w:rPr>
            </w:pPr>
            <w:r w:rsidRPr="00CB01B2">
              <w:rPr>
                <w:rFonts w:cs="Arial"/>
                <w:sz w:val="28"/>
                <w:szCs w:val="28"/>
              </w:rPr>
              <w:t>Chapter 4</w:t>
            </w:r>
          </w:p>
        </w:tc>
        <w:tc>
          <w:tcPr>
            <w:tcW w:w="1170" w:type="dxa"/>
          </w:tcPr>
          <w:p w:rsidR="001C3D5A" w:rsidRPr="00CB01B2" w:rsidRDefault="001C3D5A" w:rsidP="005615F5">
            <w:pPr>
              <w:jc w:val="center"/>
              <w:rPr>
                <w:rFonts w:cs="Arial"/>
                <w:sz w:val="28"/>
                <w:szCs w:val="28"/>
              </w:rPr>
            </w:pPr>
            <w:r w:rsidRPr="00CB01B2">
              <w:rPr>
                <w:rFonts w:cs="Arial"/>
                <w:sz w:val="28"/>
                <w:szCs w:val="28"/>
              </w:rPr>
              <w:t>24</w:t>
            </w:r>
          </w:p>
        </w:tc>
      </w:tr>
      <w:tr w:rsidR="001C3D5A" w:rsidRPr="00CB01B2">
        <w:trPr>
          <w:cantSplit/>
          <w:trHeight w:val="680"/>
          <w:jc w:val="center"/>
        </w:trPr>
        <w:tc>
          <w:tcPr>
            <w:tcW w:w="1423" w:type="dxa"/>
          </w:tcPr>
          <w:p w:rsidR="001C3D5A" w:rsidRPr="00CB01B2" w:rsidRDefault="001C3D5A" w:rsidP="005615F5">
            <w:pPr>
              <w:jc w:val="center"/>
              <w:rPr>
                <w:rFonts w:cs="Arial"/>
                <w:sz w:val="28"/>
                <w:szCs w:val="28"/>
              </w:rPr>
            </w:pPr>
            <w:r w:rsidRPr="00CB01B2">
              <w:rPr>
                <w:rFonts w:cs="Arial"/>
                <w:sz w:val="28"/>
                <w:szCs w:val="28"/>
              </w:rPr>
              <w:t>Q-5</w:t>
            </w:r>
          </w:p>
        </w:tc>
        <w:tc>
          <w:tcPr>
            <w:tcW w:w="3600" w:type="dxa"/>
            <w:tcBorders>
              <w:right w:val="single" w:sz="4" w:space="0" w:color="auto"/>
            </w:tcBorders>
          </w:tcPr>
          <w:p w:rsidR="001C3D5A" w:rsidRPr="00CB01B2" w:rsidRDefault="001C3D5A" w:rsidP="005615F5">
            <w:pPr>
              <w:jc w:val="center"/>
              <w:rPr>
                <w:rFonts w:cs="Arial"/>
                <w:sz w:val="28"/>
                <w:szCs w:val="28"/>
              </w:rPr>
            </w:pPr>
            <w:r w:rsidRPr="00CB01B2">
              <w:rPr>
                <w:rFonts w:cs="Arial"/>
                <w:sz w:val="28"/>
                <w:szCs w:val="28"/>
              </w:rPr>
              <w:t>Chapter 5</w:t>
            </w:r>
          </w:p>
        </w:tc>
        <w:tc>
          <w:tcPr>
            <w:tcW w:w="1170" w:type="dxa"/>
          </w:tcPr>
          <w:p w:rsidR="001C3D5A" w:rsidRPr="00CB01B2" w:rsidRDefault="001C3D5A" w:rsidP="005615F5">
            <w:pPr>
              <w:jc w:val="center"/>
              <w:rPr>
                <w:rFonts w:cs="Arial"/>
                <w:sz w:val="28"/>
                <w:szCs w:val="28"/>
              </w:rPr>
            </w:pPr>
            <w:r w:rsidRPr="00CB01B2">
              <w:rPr>
                <w:rFonts w:cs="Arial"/>
                <w:sz w:val="28"/>
                <w:szCs w:val="28"/>
              </w:rPr>
              <w:t>19</w:t>
            </w:r>
          </w:p>
        </w:tc>
      </w:tr>
      <w:tr w:rsidR="001C3D5A" w:rsidRPr="00CB01B2">
        <w:trPr>
          <w:cantSplit/>
          <w:trHeight w:val="680"/>
          <w:jc w:val="center"/>
        </w:trPr>
        <w:tc>
          <w:tcPr>
            <w:tcW w:w="1423" w:type="dxa"/>
          </w:tcPr>
          <w:p w:rsidR="001C3D5A" w:rsidRPr="00CB01B2" w:rsidRDefault="001C3D5A" w:rsidP="005615F5">
            <w:pPr>
              <w:jc w:val="both"/>
              <w:rPr>
                <w:rFonts w:cs="Arial"/>
                <w:sz w:val="28"/>
                <w:szCs w:val="28"/>
              </w:rPr>
            </w:pPr>
          </w:p>
        </w:tc>
        <w:tc>
          <w:tcPr>
            <w:tcW w:w="3600" w:type="dxa"/>
            <w:tcBorders>
              <w:right w:val="single" w:sz="4" w:space="0" w:color="auto"/>
            </w:tcBorders>
          </w:tcPr>
          <w:p w:rsidR="001C3D5A" w:rsidRPr="00CB01B2" w:rsidRDefault="001C3D5A" w:rsidP="005615F5">
            <w:pPr>
              <w:jc w:val="center"/>
              <w:rPr>
                <w:rFonts w:cs="Arial"/>
                <w:sz w:val="28"/>
                <w:szCs w:val="28"/>
              </w:rPr>
            </w:pPr>
            <w:r w:rsidRPr="00CB01B2">
              <w:rPr>
                <w:rFonts w:cs="Arial"/>
                <w:sz w:val="28"/>
                <w:szCs w:val="28"/>
              </w:rPr>
              <w:t>TOTAL</w:t>
            </w:r>
          </w:p>
        </w:tc>
        <w:tc>
          <w:tcPr>
            <w:tcW w:w="1170" w:type="dxa"/>
          </w:tcPr>
          <w:p w:rsidR="001C3D5A" w:rsidRPr="00CB01B2" w:rsidRDefault="001C3D5A" w:rsidP="005615F5">
            <w:pPr>
              <w:jc w:val="center"/>
              <w:rPr>
                <w:rFonts w:cs="Arial"/>
                <w:sz w:val="28"/>
                <w:szCs w:val="28"/>
              </w:rPr>
            </w:pPr>
            <w:r w:rsidRPr="00CB01B2">
              <w:rPr>
                <w:rFonts w:cs="Arial"/>
                <w:sz w:val="28"/>
                <w:szCs w:val="28"/>
              </w:rPr>
              <w:t>100</w:t>
            </w:r>
          </w:p>
        </w:tc>
      </w:tr>
    </w:tbl>
    <w:p w:rsidR="005242E8" w:rsidRPr="005139DC" w:rsidRDefault="005242E8" w:rsidP="004B197D">
      <w:pPr>
        <w:rPr>
          <w:sz w:val="24"/>
          <w:szCs w:val="24"/>
          <w:lang w:val="en-CA"/>
        </w:rPr>
      </w:pPr>
    </w:p>
    <w:p w:rsidR="005242E8" w:rsidRPr="005139DC" w:rsidRDefault="005242E8" w:rsidP="004B197D">
      <w:pPr>
        <w:rPr>
          <w:sz w:val="24"/>
          <w:szCs w:val="24"/>
          <w:lang w:val="en-CA"/>
        </w:rPr>
      </w:pPr>
    </w:p>
    <w:p w:rsidR="00231DCD" w:rsidRDefault="00231DCD">
      <w:pPr>
        <w:spacing w:after="200" w:line="276" w:lineRule="auto"/>
        <w:rPr>
          <w:sz w:val="24"/>
          <w:szCs w:val="24"/>
          <w:lang w:val="en-CA"/>
        </w:rPr>
      </w:pPr>
      <w:r>
        <w:rPr>
          <w:sz w:val="24"/>
          <w:szCs w:val="24"/>
          <w:lang w:val="en-CA"/>
        </w:rPr>
        <w:br w:type="page"/>
      </w:r>
    </w:p>
    <w:p w:rsidR="00164609" w:rsidRDefault="00164609" w:rsidP="00164609">
      <w:pPr>
        <w:pStyle w:val="1Question"/>
      </w:pPr>
    </w:p>
    <w:p w:rsidR="00164609" w:rsidRPr="00F5618C" w:rsidRDefault="00164609" w:rsidP="00164609">
      <w:pPr>
        <w:jc w:val="center"/>
        <w:rPr>
          <w:b/>
          <w:bCs/>
          <w:sz w:val="24"/>
          <w:szCs w:val="24"/>
          <w:lang w:val="en-CA"/>
        </w:rPr>
      </w:pPr>
      <w:smartTag w:uri="urn:schemas-microsoft-com:office:smarttags" w:element="place">
        <w:smartTag w:uri="urn:schemas:contacts" w:element="Sn">
          <w:r w:rsidRPr="00F5618C">
            <w:rPr>
              <w:b/>
              <w:bCs/>
              <w:sz w:val="24"/>
              <w:szCs w:val="24"/>
              <w:lang w:val="en-CA"/>
            </w:rPr>
            <w:t>QUESTION</w:t>
          </w:r>
        </w:smartTag>
        <w:r w:rsidRPr="00F5618C">
          <w:rPr>
            <w:b/>
            <w:bCs/>
            <w:sz w:val="24"/>
            <w:szCs w:val="24"/>
            <w:lang w:val="en-CA"/>
          </w:rPr>
          <w:t xml:space="preserve"> </w:t>
        </w:r>
        <w:smartTag w:uri="urn:schemas:contacts" w:element="Sn">
          <w:r>
            <w:rPr>
              <w:b/>
              <w:bCs/>
              <w:sz w:val="24"/>
              <w:szCs w:val="24"/>
              <w:lang w:val="en-CA"/>
            </w:rPr>
            <w:t>I</w:t>
          </w:r>
          <w:r w:rsidRPr="00F5618C">
            <w:rPr>
              <w:b/>
              <w:bCs/>
              <w:sz w:val="24"/>
              <w:szCs w:val="24"/>
              <w:lang w:val="en-CA"/>
            </w:rPr>
            <w:t>.</w:t>
          </w:r>
        </w:smartTag>
      </w:smartTag>
      <w:r w:rsidRPr="00F5618C">
        <w:rPr>
          <w:b/>
          <w:bCs/>
          <w:sz w:val="24"/>
          <w:szCs w:val="24"/>
          <w:lang w:val="en-CA"/>
        </w:rPr>
        <w:t xml:space="preserve"> </w:t>
      </w:r>
      <w:r>
        <w:rPr>
          <w:b/>
          <w:bCs/>
          <w:sz w:val="24"/>
          <w:szCs w:val="24"/>
          <w:lang w:val="en-CA"/>
        </w:rPr>
        <w:t>1</w:t>
      </w:r>
      <w:r w:rsidRPr="00F5618C">
        <w:rPr>
          <w:b/>
          <w:bCs/>
          <w:sz w:val="24"/>
          <w:szCs w:val="24"/>
          <w:lang w:val="en-CA"/>
        </w:rPr>
        <w:t>5 POINTS</w:t>
      </w:r>
    </w:p>
    <w:p w:rsidR="00164609" w:rsidRDefault="00164609" w:rsidP="00283A27">
      <w:pPr>
        <w:pStyle w:val="1Question"/>
      </w:pPr>
      <w:r>
        <w:rPr>
          <w:b/>
          <w:sz w:val="28"/>
          <w:u w:val="single"/>
        </w:rPr>
        <w:t>Multiple Choice Please</w:t>
      </w:r>
      <w:r w:rsidR="00283A27">
        <w:rPr>
          <w:b/>
          <w:sz w:val="28"/>
          <w:u w:val="single"/>
        </w:rPr>
        <w:t xml:space="preserve"> Select the Best Answer:  (1.5 Points each)</w:t>
      </w:r>
    </w:p>
    <w:p w:rsidR="00C82947" w:rsidRPr="00C82947" w:rsidRDefault="00164609" w:rsidP="00C82947">
      <w:pPr>
        <w:pStyle w:val="1Question"/>
        <w:rPr>
          <w:sz w:val="24"/>
        </w:rPr>
      </w:pPr>
      <w:r w:rsidRPr="00CB01B2">
        <w:rPr>
          <w:sz w:val="24"/>
        </w:rPr>
        <w:t xml:space="preserve">1. </w:t>
      </w:r>
      <w:r w:rsidRPr="00CB01B2">
        <w:rPr>
          <w:sz w:val="24"/>
        </w:rPr>
        <w:tab/>
      </w:r>
      <w:r w:rsidR="00C82947" w:rsidRPr="00C82947">
        <w:rPr>
          <w:sz w:val="24"/>
        </w:rPr>
        <w:t>Fixed costs per unit</w:t>
      </w:r>
    </w:p>
    <w:p w:rsidR="00C82947" w:rsidRPr="00C82947" w:rsidRDefault="00C82947" w:rsidP="00C82947">
      <w:pPr>
        <w:pStyle w:val="2Responses"/>
        <w:rPr>
          <w:sz w:val="24"/>
        </w:rPr>
      </w:pPr>
      <w:r w:rsidRPr="00C82947">
        <w:rPr>
          <w:sz w:val="24"/>
        </w:rPr>
        <w:t>a.</w:t>
      </w:r>
      <w:r w:rsidRPr="00C82947">
        <w:rPr>
          <w:sz w:val="24"/>
        </w:rPr>
        <w:tab/>
        <w:t>Vary inversely with changes in volume</w:t>
      </w:r>
    </w:p>
    <w:p w:rsidR="00C82947" w:rsidRPr="00C82947" w:rsidRDefault="00C82947" w:rsidP="00C82947">
      <w:pPr>
        <w:pStyle w:val="2Responses"/>
        <w:rPr>
          <w:sz w:val="24"/>
        </w:rPr>
      </w:pPr>
      <w:r w:rsidRPr="00C82947">
        <w:rPr>
          <w:sz w:val="24"/>
        </w:rPr>
        <w:t>b.</w:t>
      </w:r>
      <w:r w:rsidRPr="00C82947">
        <w:rPr>
          <w:sz w:val="24"/>
        </w:rPr>
        <w:tab/>
        <w:t>Change regardless of changes in volume</w:t>
      </w:r>
    </w:p>
    <w:p w:rsidR="00C82947" w:rsidRPr="00C82947" w:rsidRDefault="00C82947" w:rsidP="00C82947">
      <w:pPr>
        <w:pStyle w:val="2Responses"/>
        <w:rPr>
          <w:sz w:val="24"/>
        </w:rPr>
      </w:pPr>
      <w:r w:rsidRPr="00C82947">
        <w:rPr>
          <w:sz w:val="24"/>
        </w:rPr>
        <w:t>c.</w:t>
      </w:r>
      <w:r w:rsidRPr="00C82947">
        <w:rPr>
          <w:sz w:val="24"/>
        </w:rPr>
        <w:tab/>
        <w:t>Will not change over the relevant range</w:t>
      </w:r>
    </w:p>
    <w:p w:rsidR="00C82947" w:rsidRPr="00C82947" w:rsidRDefault="00C82947" w:rsidP="00C82947">
      <w:pPr>
        <w:pStyle w:val="2Responses"/>
        <w:rPr>
          <w:sz w:val="24"/>
        </w:rPr>
      </w:pPr>
      <w:r w:rsidRPr="00C82947">
        <w:rPr>
          <w:sz w:val="24"/>
        </w:rPr>
        <w:t>d.</w:t>
      </w:r>
      <w:r w:rsidRPr="00C82947">
        <w:rPr>
          <w:sz w:val="24"/>
        </w:rPr>
        <w:tab/>
        <w:t>Increase with an increase in volume</w:t>
      </w:r>
    </w:p>
    <w:p w:rsidR="00164609" w:rsidRPr="00C82947" w:rsidRDefault="00164609" w:rsidP="00C82947">
      <w:pPr>
        <w:pStyle w:val="1Question"/>
        <w:rPr>
          <w:sz w:val="24"/>
        </w:rPr>
      </w:pPr>
    </w:p>
    <w:p w:rsidR="00A31E03" w:rsidRPr="00C82947" w:rsidRDefault="00164609" w:rsidP="00A31E03">
      <w:pPr>
        <w:pStyle w:val="1Question"/>
        <w:rPr>
          <w:sz w:val="24"/>
        </w:rPr>
      </w:pPr>
      <w:r w:rsidRPr="00C82947">
        <w:rPr>
          <w:sz w:val="24"/>
        </w:rPr>
        <w:t>2.</w:t>
      </w:r>
      <w:r w:rsidRPr="00C82947">
        <w:rPr>
          <w:sz w:val="24"/>
        </w:rPr>
        <w:tab/>
      </w:r>
      <w:r w:rsidR="00A31E03" w:rsidRPr="00C82947">
        <w:rPr>
          <w:sz w:val="24"/>
        </w:rPr>
        <w:t>Which of the follow is not an assumption when estimating a cost function over the relevant range of activity?</w:t>
      </w:r>
    </w:p>
    <w:p w:rsidR="00A31E03" w:rsidRPr="00C82947" w:rsidRDefault="00A31E03" w:rsidP="00A31E03">
      <w:pPr>
        <w:pStyle w:val="2Responses"/>
        <w:rPr>
          <w:sz w:val="24"/>
        </w:rPr>
      </w:pPr>
      <w:r w:rsidRPr="00C82947">
        <w:rPr>
          <w:sz w:val="24"/>
        </w:rPr>
        <w:t>a.</w:t>
      </w:r>
      <w:r w:rsidRPr="00C82947">
        <w:rPr>
          <w:sz w:val="24"/>
        </w:rPr>
        <w:tab/>
        <w:t>Mixed costs will change in total</w:t>
      </w:r>
    </w:p>
    <w:p w:rsidR="00A31E03" w:rsidRPr="00C82947" w:rsidRDefault="00A31E03" w:rsidP="00A31E03">
      <w:pPr>
        <w:pStyle w:val="2Responses"/>
        <w:rPr>
          <w:sz w:val="24"/>
        </w:rPr>
      </w:pPr>
      <w:r w:rsidRPr="00C82947">
        <w:rPr>
          <w:sz w:val="24"/>
        </w:rPr>
        <w:t>b.</w:t>
      </w:r>
      <w:r w:rsidRPr="00C82947">
        <w:rPr>
          <w:sz w:val="24"/>
        </w:rPr>
        <w:tab/>
        <w:t>Mixed costs will change per unit</w:t>
      </w:r>
    </w:p>
    <w:p w:rsidR="00A31E03" w:rsidRPr="00C82947" w:rsidRDefault="00A31E03" w:rsidP="00A31E03">
      <w:pPr>
        <w:pStyle w:val="2Responses"/>
        <w:rPr>
          <w:sz w:val="24"/>
        </w:rPr>
      </w:pPr>
      <w:r w:rsidRPr="00C82947">
        <w:rPr>
          <w:sz w:val="24"/>
        </w:rPr>
        <w:t>c.</w:t>
      </w:r>
      <w:r w:rsidRPr="00C82947">
        <w:rPr>
          <w:sz w:val="24"/>
        </w:rPr>
        <w:tab/>
        <w:t>Variable costs will be constant in total</w:t>
      </w:r>
    </w:p>
    <w:p w:rsidR="00A31E03" w:rsidRPr="00C82947" w:rsidRDefault="00A31E03" w:rsidP="00A31E03">
      <w:pPr>
        <w:pStyle w:val="2Responses"/>
        <w:rPr>
          <w:sz w:val="24"/>
        </w:rPr>
      </w:pPr>
      <w:r w:rsidRPr="00C82947">
        <w:rPr>
          <w:sz w:val="24"/>
        </w:rPr>
        <w:t>d.</w:t>
      </w:r>
      <w:r w:rsidRPr="00C82947">
        <w:rPr>
          <w:sz w:val="24"/>
        </w:rPr>
        <w:tab/>
        <w:t>Fixed costs will be constant in total.</w:t>
      </w:r>
    </w:p>
    <w:p w:rsidR="008D2161" w:rsidRPr="00C82947" w:rsidRDefault="008D2161" w:rsidP="00A31E03">
      <w:pPr>
        <w:pStyle w:val="1Question"/>
        <w:rPr>
          <w:sz w:val="24"/>
        </w:rPr>
      </w:pPr>
    </w:p>
    <w:p w:rsidR="00164609" w:rsidRPr="00CB01B2" w:rsidRDefault="00164609" w:rsidP="00164609">
      <w:pPr>
        <w:pStyle w:val="1Question"/>
        <w:rPr>
          <w:sz w:val="24"/>
        </w:rPr>
      </w:pPr>
      <w:r w:rsidRPr="00CB01B2">
        <w:rPr>
          <w:sz w:val="24"/>
        </w:rPr>
        <w:t>3.</w:t>
      </w:r>
      <w:r w:rsidRPr="00CB01B2">
        <w:rPr>
          <w:sz w:val="24"/>
        </w:rPr>
        <w:tab/>
        <w:t>For which of the following products would a job costing system be appropriate?</w:t>
      </w:r>
    </w:p>
    <w:p w:rsidR="00164609" w:rsidRPr="00CB01B2" w:rsidRDefault="00164609" w:rsidP="00164609">
      <w:pPr>
        <w:pStyle w:val="2Responses"/>
        <w:rPr>
          <w:sz w:val="24"/>
        </w:rPr>
      </w:pPr>
      <w:r w:rsidRPr="00CB01B2">
        <w:rPr>
          <w:sz w:val="24"/>
        </w:rPr>
        <w:t>a.</w:t>
      </w:r>
      <w:r w:rsidRPr="00CB01B2">
        <w:rPr>
          <w:sz w:val="24"/>
        </w:rPr>
        <w:tab/>
        <w:t>Brewery, where each brand is a produced in a separate batch process</w:t>
      </w:r>
    </w:p>
    <w:p w:rsidR="00164609" w:rsidRPr="00CB01B2" w:rsidRDefault="00164609" w:rsidP="00164609">
      <w:pPr>
        <w:pStyle w:val="2Responses"/>
        <w:rPr>
          <w:sz w:val="24"/>
        </w:rPr>
      </w:pPr>
      <w:r w:rsidRPr="00CB01B2">
        <w:rPr>
          <w:sz w:val="24"/>
        </w:rPr>
        <w:t>b.</w:t>
      </w:r>
      <w:r w:rsidRPr="00CB01B2">
        <w:rPr>
          <w:sz w:val="24"/>
        </w:rPr>
        <w:tab/>
        <w:t>Jewelry store that manufactures and sells handcrafted jewelry</w:t>
      </w:r>
    </w:p>
    <w:p w:rsidR="00164609" w:rsidRPr="00CB01B2" w:rsidRDefault="00164609" w:rsidP="00164609">
      <w:pPr>
        <w:pStyle w:val="2Responses"/>
        <w:rPr>
          <w:sz w:val="24"/>
        </w:rPr>
      </w:pPr>
      <w:r w:rsidRPr="00CB01B2">
        <w:rPr>
          <w:sz w:val="24"/>
        </w:rPr>
        <w:t>c.</w:t>
      </w:r>
      <w:r w:rsidRPr="00CB01B2">
        <w:rPr>
          <w:sz w:val="24"/>
        </w:rPr>
        <w:tab/>
        <w:t>Cement kiln, where a single identical type of cement product is manufactured</w:t>
      </w:r>
    </w:p>
    <w:p w:rsidR="00164609" w:rsidRPr="00CB01B2" w:rsidRDefault="00164609" w:rsidP="00164609">
      <w:pPr>
        <w:pStyle w:val="2Responses"/>
        <w:rPr>
          <w:sz w:val="24"/>
        </w:rPr>
      </w:pPr>
      <w:r w:rsidRPr="00CB01B2">
        <w:rPr>
          <w:sz w:val="24"/>
        </w:rPr>
        <w:t>d.</w:t>
      </w:r>
      <w:r w:rsidRPr="00CB01B2">
        <w:rPr>
          <w:sz w:val="24"/>
        </w:rPr>
        <w:tab/>
        <w:t>Chemical plant, where each polymer is produced in a separate continuous process</w:t>
      </w:r>
    </w:p>
    <w:p w:rsidR="00164609" w:rsidRPr="00CB01B2" w:rsidRDefault="00164609" w:rsidP="00164609">
      <w:pPr>
        <w:rPr>
          <w:sz w:val="24"/>
          <w:szCs w:val="24"/>
        </w:rPr>
      </w:pPr>
    </w:p>
    <w:p w:rsidR="00164609" w:rsidRPr="00CB01B2" w:rsidRDefault="00164609" w:rsidP="00164609">
      <w:pPr>
        <w:pStyle w:val="1Question"/>
        <w:rPr>
          <w:sz w:val="24"/>
        </w:rPr>
      </w:pPr>
      <w:r w:rsidRPr="00CB01B2">
        <w:rPr>
          <w:sz w:val="24"/>
        </w:rPr>
        <w:t>4.</w:t>
      </w:r>
      <w:r w:rsidRPr="00CB01B2">
        <w:rPr>
          <w:sz w:val="24"/>
        </w:rPr>
        <w:tab/>
        <w:t>When overhead is underapplied</w:t>
      </w:r>
    </w:p>
    <w:p w:rsidR="00164609" w:rsidRPr="00CB01B2" w:rsidRDefault="00164609" w:rsidP="00164609">
      <w:pPr>
        <w:pStyle w:val="2Responses"/>
        <w:rPr>
          <w:sz w:val="24"/>
        </w:rPr>
      </w:pPr>
      <w:r w:rsidRPr="00CB01B2">
        <w:rPr>
          <w:sz w:val="24"/>
        </w:rPr>
        <w:t>a.</w:t>
      </w:r>
      <w:r w:rsidRPr="00CB01B2">
        <w:rPr>
          <w:sz w:val="24"/>
        </w:rPr>
        <w:tab/>
        <w:t>Cost of goods sold is understated</w:t>
      </w:r>
    </w:p>
    <w:p w:rsidR="00164609" w:rsidRPr="00CB01B2" w:rsidRDefault="00164609" w:rsidP="00164609">
      <w:pPr>
        <w:pStyle w:val="2Responses"/>
        <w:rPr>
          <w:sz w:val="24"/>
        </w:rPr>
      </w:pPr>
      <w:r w:rsidRPr="00CB01B2">
        <w:rPr>
          <w:sz w:val="24"/>
        </w:rPr>
        <w:t>b.</w:t>
      </w:r>
      <w:r w:rsidRPr="00CB01B2">
        <w:rPr>
          <w:sz w:val="24"/>
        </w:rPr>
        <w:tab/>
        <w:t>Work in process inventory is overstated</w:t>
      </w:r>
    </w:p>
    <w:p w:rsidR="00164609" w:rsidRPr="00CB01B2" w:rsidRDefault="00164609" w:rsidP="00164609">
      <w:pPr>
        <w:pStyle w:val="2Responses"/>
        <w:rPr>
          <w:sz w:val="24"/>
        </w:rPr>
      </w:pPr>
      <w:r w:rsidRPr="00CB01B2">
        <w:rPr>
          <w:sz w:val="24"/>
        </w:rPr>
        <w:t>c.</w:t>
      </w:r>
      <w:r w:rsidRPr="00CB01B2">
        <w:rPr>
          <w:sz w:val="24"/>
        </w:rPr>
        <w:tab/>
        <w:t>Gross profit is understated</w:t>
      </w:r>
    </w:p>
    <w:p w:rsidR="00164609" w:rsidRPr="00CB01B2" w:rsidRDefault="00164609" w:rsidP="00164609">
      <w:pPr>
        <w:pStyle w:val="2Responses"/>
        <w:rPr>
          <w:sz w:val="24"/>
        </w:rPr>
      </w:pPr>
      <w:r w:rsidRPr="00CB01B2">
        <w:rPr>
          <w:sz w:val="24"/>
        </w:rPr>
        <w:t>d.</w:t>
      </w:r>
      <w:r w:rsidRPr="00CB01B2">
        <w:rPr>
          <w:sz w:val="24"/>
        </w:rPr>
        <w:tab/>
        <w:t>Finished goods inventory is overstated</w:t>
      </w:r>
    </w:p>
    <w:p w:rsidR="00164609" w:rsidRPr="00CB01B2" w:rsidRDefault="00164609" w:rsidP="00164609">
      <w:pPr>
        <w:pStyle w:val="1Question"/>
        <w:rPr>
          <w:sz w:val="24"/>
        </w:rPr>
      </w:pPr>
      <w:r w:rsidRPr="00CB01B2">
        <w:rPr>
          <w:sz w:val="24"/>
        </w:rPr>
        <w:t>5.</w:t>
      </w:r>
      <w:r w:rsidRPr="00CB01B2">
        <w:rPr>
          <w:sz w:val="24"/>
        </w:rPr>
        <w:tab/>
        <w:t>The denominator in an overhead allocation rate for normal costing is</w:t>
      </w:r>
    </w:p>
    <w:p w:rsidR="00164609" w:rsidRPr="00CB01B2" w:rsidRDefault="00164609" w:rsidP="00164609">
      <w:pPr>
        <w:pStyle w:val="2Responses"/>
        <w:rPr>
          <w:sz w:val="24"/>
        </w:rPr>
      </w:pPr>
      <w:r w:rsidRPr="00CB01B2">
        <w:rPr>
          <w:sz w:val="24"/>
        </w:rPr>
        <w:t>a.</w:t>
      </w:r>
      <w:r w:rsidRPr="00CB01B2">
        <w:rPr>
          <w:sz w:val="24"/>
        </w:rPr>
        <w:tab/>
        <w:t>Actual overhead costs</w:t>
      </w:r>
    </w:p>
    <w:p w:rsidR="00164609" w:rsidRPr="00CB01B2" w:rsidRDefault="00164609" w:rsidP="00164609">
      <w:pPr>
        <w:pStyle w:val="2Responses"/>
        <w:rPr>
          <w:sz w:val="24"/>
        </w:rPr>
      </w:pPr>
      <w:r w:rsidRPr="00CB01B2">
        <w:rPr>
          <w:sz w:val="24"/>
        </w:rPr>
        <w:t>b.</w:t>
      </w:r>
      <w:r w:rsidRPr="00CB01B2">
        <w:rPr>
          <w:sz w:val="24"/>
        </w:rPr>
        <w:tab/>
        <w:t>Estimated activity level</w:t>
      </w:r>
    </w:p>
    <w:p w:rsidR="00164609" w:rsidRPr="00CB01B2" w:rsidRDefault="00164609" w:rsidP="00164609">
      <w:pPr>
        <w:pStyle w:val="2Responses"/>
        <w:rPr>
          <w:sz w:val="24"/>
        </w:rPr>
      </w:pPr>
      <w:r w:rsidRPr="00CB01B2">
        <w:rPr>
          <w:sz w:val="24"/>
        </w:rPr>
        <w:t>c.</w:t>
      </w:r>
      <w:r w:rsidRPr="00CB01B2">
        <w:rPr>
          <w:sz w:val="24"/>
        </w:rPr>
        <w:tab/>
        <w:t>Estimated overhead costs</w:t>
      </w:r>
    </w:p>
    <w:p w:rsidR="00164609" w:rsidRPr="00CB01B2" w:rsidRDefault="00164609" w:rsidP="00164609">
      <w:pPr>
        <w:pStyle w:val="2Responses"/>
        <w:rPr>
          <w:sz w:val="24"/>
        </w:rPr>
      </w:pPr>
      <w:r w:rsidRPr="00CB01B2">
        <w:rPr>
          <w:sz w:val="24"/>
        </w:rPr>
        <w:t>d.</w:t>
      </w:r>
      <w:r w:rsidRPr="00CB01B2">
        <w:rPr>
          <w:sz w:val="24"/>
        </w:rPr>
        <w:tab/>
        <w:t>Actual activity level</w:t>
      </w:r>
    </w:p>
    <w:p w:rsidR="008D2161" w:rsidRPr="00CB01B2" w:rsidRDefault="008D2161" w:rsidP="00164609">
      <w:pPr>
        <w:pStyle w:val="2Responses"/>
        <w:rPr>
          <w:sz w:val="24"/>
        </w:rPr>
      </w:pPr>
    </w:p>
    <w:p w:rsidR="00164609" w:rsidRPr="00CB01B2" w:rsidRDefault="00164609" w:rsidP="00164609">
      <w:pPr>
        <w:pStyle w:val="1Question"/>
        <w:rPr>
          <w:sz w:val="24"/>
        </w:rPr>
      </w:pPr>
      <w:r w:rsidRPr="00CB01B2">
        <w:rPr>
          <w:sz w:val="24"/>
        </w:rPr>
        <w:t>6.</w:t>
      </w:r>
      <w:r w:rsidRPr="00CB01B2">
        <w:rPr>
          <w:sz w:val="24"/>
        </w:rPr>
        <w:tab/>
        <w:t>A costing system that determines an average cost for all units of product in a particular time period is a</w:t>
      </w:r>
    </w:p>
    <w:p w:rsidR="00164609" w:rsidRPr="00CB01B2" w:rsidRDefault="00164609" w:rsidP="00164609">
      <w:pPr>
        <w:pStyle w:val="2Responses"/>
        <w:rPr>
          <w:sz w:val="24"/>
        </w:rPr>
      </w:pPr>
      <w:r w:rsidRPr="00CB01B2">
        <w:rPr>
          <w:sz w:val="24"/>
        </w:rPr>
        <w:t>a.</w:t>
      </w:r>
      <w:r w:rsidRPr="00CB01B2">
        <w:rPr>
          <w:sz w:val="24"/>
        </w:rPr>
        <w:tab/>
        <w:t>Job costing system</w:t>
      </w:r>
    </w:p>
    <w:p w:rsidR="00164609" w:rsidRPr="00CB01B2" w:rsidRDefault="00164609" w:rsidP="00164609">
      <w:pPr>
        <w:pStyle w:val="2Responses"/>
        <w:rPr>
          <w:sz w:val="24"/>
        </w:rPr>
      </w:pPr>
      <w:r w:rsidRPr="00CB01B2">
        <w:rPr>
          <w:sz w:val="24"/>
        </w:rPr>
        <w:t>b.</w:t>
      </w:r>
      <w:r w:rsidRPr="00CB01B2">
        <w:rPr>
          <w:sz w:val="24"/>
        </w:rPr>
        <w:tab/>
        <w:t>Batch costing system</w:t>
      </w:r>
    </w:p>
    <w:p w:rsidR="00164609" w:rsidRPr="00CB01B2" w:rsidRDefault="00164609" w:rsidP="00164609">
      <w:pPr>
        <w:pStyle w:val="2Responses"/>
        <w:rPr>
          <w:sz w:val="24"/>
        </w:rPr>
      </w:pPr>
      <w:r w:rsidRPr="00CB01B2">
        <w:rPr>
          <w:sz w:val="24"/>
        </w:rPr>
        <w:t>c.</w:t>
      </w:r>
      <w:r w:rsidRPr="00CB01B2">
        <w:rPr>
          <w:sz w:val="24"/>
        </w:rPr>
        <w:tab/>
        <w:t>Process costing system</w:t>
      </w:r>
    </w:p>
    <w:p w:rsidR="00164609" w:rsidRPr="00CB01B2" w:rsidRDefault="00164609" w:rsidP="00164609">
      <w:pPr>
        <w:pStyle w:val="2Responses"/>
        <w:rPr>
          <w:sz w:val="24"/>
        </w:rPr>
      </w:pPr>
      <w:r w:rsidRPr="00CB01B2">
        <w:rPr>
          <w:sz w:val="24"/>
        </w:rPr>
        <w:t>d.</w:t>
      </w:r>
      <w:r w:rsidRPr="00CB01B2">
        <w:rPr>
          <w:sz w:val="24"/>
        </w:rPr>
        <w:tab/>
        <w:t>Direct costing system</w:t>
      </w:r>
    </w:p>
    <w:p w:rsidR="007D2D2B" w:rsidRDefault="007D2D2B" w:rsidP="00164609">
      <w:pPr>
        <w:pStyle w:val="1Question"/>
        <w:rPr>
          <w:sz w:val="24"/>
        </w:rPr>
      </w:pPr>
    </w:p>
    <w:p w:rsidR="00164609" w:rsidRPr="00CB01B2" w:rsidRDefault="00164609" w:rsidP="00164609">
      <w:pPr>
        <w:pStyle w:val="1Question"/>
        <w:rPr>
          <w:sz w:val="24"/>
        </w:rPr>
      </w:pPr>
      <w:r w:rsidRPr="00CB01B2">
        <w:rPr>
          <w:sz w:val="24"/>
        </w:rPr>
        <w:lastRenderedPageBreak/>
        <w:t>7.</w:t>
      </w:r>
      <w:r w:rsidRPr="00CB01B2">
        <w:rPr>
          <w:sz w:val="24"/>
        </w:rPr>
        <w:tab/>
        <w:t>Production costs during the current period are kept separate from that of the previous period in the</w:t>
      </w:r>
    </w:p>
    <w:p w:rsidR="00164609" w:rsidRPr="00CB01B2" w:rsidRDefault="00164609" w:rsidP="00164609">
      <w:pPr>
        <w:pStyle w:val="2Responses"/>
        <w:rPr>
          <w:sz w:val="24"/>
        </w:rPr>
      </w:pPr>
      <w:r w:rsidRPr="00CB01B2">
        <w:rPr>
          <w:sz w:val="24"/>
        </w:rPr>
        <w:t>a.</w:t>
      </w:r>
      <w:r w:rsidRPr="00CB01B2">
        <w:rPr>
          <w:sz w:val="24"/>
        </w:rPr>
        <w:tab/>
        <w:t>FIFO method</w:t>
      </w:r>
    </w:p>
    <w:p w:rsidR="00164609" w:rsidRPr="00CB01B2" w:rsidRDefault="00164609" w:rsidP="00164609">
      <w:pPr>
        <w:pStyle w:val="2Responses"/>
        <w:rPr>
          <w:sz w:val="24"/>
        </w:rPr>
      </w:pPr>
      <w:r w:rsidRPr="00CB01B2">
        <w:rPr>
          <w:sz w:val="24"/>
        </w:rPr>
        <w:t>b.</w:t>
      </w:r>
      <w:r w:rsidRPr="00CB01B2">
        <w:rPr>
          <w:sz w:val="24"/>
        </w:rPr>
        <w:tab/>
        <w:t>Job costing method</w:t>
      </w:r>
    </w:p>
    <w:p w:rsidR="00164609" w:rsidRPr="00CB01B2" w:rsidRDefault="00164609" w:rsidP="00164609">
      <w:pPr>
        <w:pStyle w:val="2Responses"/>
        <w:rPr>
          <w:sz w:val="24"/>
        </w:rPr>
      </w:pPr>
      <w:r w:rsidRPr="00CB01B2">
        <w:rPr>
          <w:sz w:val="24"/>
        </w:rPr>
        <w:t>c.</w:t>
      </w:r>
      <w:r w:rsidRPr="00CB01B2">
        <w:rPr>
          <w:sz w:val="24"/>
        </w:rPr>
        <w:tab/>
        <w:t>Just-in-time method</w:t>
      </w:r>
    </w:p>
    <w:p w:rsidR="00164609" w:rsidRPr="00CB01B2" w:rsidRDefault="00164609" w:rsidP="00164609">
      <w:pPr>
        <w:pStyle w:val="2Responses"/>
        <w:rPr>
          <w:sz w:val="24"/>
        </w:rPr>
      </w:pPr>
      <w:r w:rsidRPr="00CB01B2">
        <w:rPr>
          <w:sz w:val="24"/>
        </w:rPr>
        <w:t>d.</w:t>
      </w:r>
      <w:r w:rsidRPr="00CB01B2">
        <w:rPr>
          <w:sz w:val="24"/>
        </w:rPr>
        <w:tab/>
        <w:t>Weighted average method</w:t>
      </w:r>
    </w:p>
    <w:p w:rsidR="00C0792C" w:rsidRDefault="00C0792C" w:rsidP="00164609">
      <w:pPr>
        <w:pStyle w:val="1Question"/>
        <w:rPr>
          <w:sz w:val="24"/>
        </w:rPr>
      </w:pPr>
    </w:p>
    <w:p w:rsidR="00164609" w:rsidRPr="00CB01B2" w:rsidRDefault="00164609" w:rsidP="00164609">
      <w:pPr>
        <w:pStyle w:val="1Question"/>
        <w:rPr>
          <w:sz w:val="24"/>
        </w:rPr>
      </w:pPr>
      <w:r w:rsidRPr="00CB01B2">
        <w:rPr>
          <w:sz w:val="24"/>
        </w:rPr>
        <w:t>8.</w:t>
      </w:r>
      <w:r w:rsidRPr="00CB01B2">
        <w:rPr>
          <w:sz w:val="24"/>
        </w:rPr>
        <w:tab/>
        <w:t>Because the weighted average and FIFO methods treat beginning inventory differently, if a firm has beginning inventory in a process costing system and the FIFO method is used, it will</w:t>
      </w:r>
    </w:p>
    <w:p w:rsidR="00164609" w:rsidRPr="00CB01B2" w:rsidRDefault="00164609" w:rsidP="00164609">
      <w:pPr>
        <w:pStyle w:val="2Responses"/>
        <w:rPr>
          <w:sz w:val="24"/>
        </w:rPr>
      </w:pPr>
      <w:r w:rsidRPr="00CB01B2">
        <w:rPr>
          <w:sz w:val="24"/>
        </w:rPr>
        <w:t>a.</w:t>
      </w:r>
      <w:r w:rsidRPr="00CB01B2">
        <w:rPr>
          <w:sz w:val="24"/>
        </w:rPr>
        <w:tab/>
        <w:t>Always have a higher number of equivalent units of production for conversion costs than weighted the average method</w:t>
      </w:r>
    </w:p>
    <w:p w:rsidR="00164609" w:rsidRPr="00CB01B2" w:rsidRDefault="00164609" w:rsidP="00164609">
      <w:pPr>
        <w:pStyle w:val="2Responses"/>
        <w:rPr>
          <w:sz w:val="24"/>
        </w:rPr>
      </w:pPr>
      <w:r w:rsidRPr="00CB01B2">
        <w:rPr>
          <w:sz w:val="24"/>
        </w:rPr>
        <w:t>b.</w:t>
      </w:r>
      <w:r w:rsidRPr="00CB01B2">
        <w:rPr>
          <w:sz w:val="24"/>
        </w:rPr>
        <w:tab/>
        <w:t>Always have a lower number of equivalent units of production for conversion costs than the weighted average method</w:t>
      </w:r>
    </w:p>
    <w:p w:rsidR="00164609" w:rsidRPr="00CB01B2" w:rsidRDefault="00164609" w:rsidP="00164609">
      <w:pPr>
        <w:pStyle w:val="2Responses"/>
        <w:rPr>
          <w:sz w:val="24"/>
        </w:rPr>
      </w:pPr>
      <w:r w:rsidRPr="00CB01B2">
        <w:rPr>
          <w:sz w:val="24"/>
        </w:rPr>
        <w:t>c.</w:t>
      </w:r>
      <w:r w:rsidRPr="00CB01B2">
        <w:rPr>
          <w:sz w:val="24"/>
        </w:rPr>
        <w:tab/>
        <w:t>Always have a higher cost per equivalent unit than the weighted average method for materials</w:t>
      </w:r>
    </w:p>
    <w:p w:rsidR="00164609" w:rsidRDefault="00164609" w:rsidP="00164609">
      <w:pPr>
        <w:pStyle w:val="2Responses"/>
        <w:rPr>
          <w:sz w:val="24"/>
        </w:rPr>
      </w:pPr>
      <w:r w:rsidRPr="00CB01B2">
        <w:rPr>
          <w:sz w:val="24"/>
        </w:rPr>
        <w:t>d.</w:t>
      </w:r>
      <w:r w:rsidRPr="00CB01B2">
        <w:rPr>
          <w:sz w:val="24"/>
        </w:rPr>
        <w:tab/>
        <w:t>Always have a lower cost per equivalent unit than the weighted average method for conversion costs</w:t>
      </w:r>
    </w:p>
    <w:p w:rsidR="00C0792C" w:rsidRPr="00CB01B2" w:rsidRDefault="00C0792C" w:rsidP="00164609">
      <w:pPr>
        <w:pStyle w:val="2Responses"/>
        <w:rPr>
          <w:sz w:val="24"/>
        </w:rPr>
      </w:pPr>
    </w:p>
    <w:p w:rsidR="00164609" w:rsidRPr="00CB01B2" w:rsidRDefault="00164609" w:rsidP="00164609">
      <w:pPr>
        <w:pStyle w:val="1Question"/>
        <w:rPr>
          <w:sz w:val="24"/>
        </w:rPr>
      </w:pPr>
      <w:r w:rsidRPr="00CB01B2">
        <w:rPr>
          <w:sz w:val="24"/>
        </w:rPr>
        <w:t>9.</w:t>
      </w:r>
      <w:r w:rsidRPr="00CB01B2">
        <w:rPr>
          <w:sz w:val="24"/>
        </w:rPr>
        <w:tab/>
        <w:t>ABC systems are similar to traditional costing systems in the way they</w:t>
      </w:r>
    </w:p>
    <w:p w:rsidR="00164609" w:rsidRPr="00CB01B2" w:rsidRDefault="00164609" w:rsidP="00164609">
      <w:pPr>
        <w:pStyle w:val="2Responses"/>
        <w:rPr>
          <w:sz w:val="24"/>
        </w:rPr>
      </w:pPr>
      <w:r w:rsidRPr="00CB01B2">
        <w:rPr>
          <w:sz w:val="24"/>
        </w:rPr>
        <w:t>a.</w:t>
      </w:r>
      <w:r w:rsidRPr="00CB01B2">
        <w:rPr>
          <w:sz w:val="24"/>
        </w:rPr>
        <w:tab/>
        <w:t>Allocate direct costs to cost objects</w:t>
      </w:r>
    </w:p>
    <w:p w:rsidR="00164609" w:rsidRPr="00CB01B2" w:rsidRDefault="00164609" w:rsidP="00164609">
      <w:pPr>
        <w:pStyle w:val="2Responses"/>
        <w:rPr>
          <w:sz w:val="24"/>
        </w:rPr>
      </w:pPr>
      <w:r w:rsidRPr="00CB01B2">
        <w:rPr>
          <w:sz w:val="24"/>
        </w:rPr>
        <w:t>b.</w:t>
      </w:r>
      <w:r w:rsidRPr="00CB01B2">
        <w:rPr>
          <w:sz w:val="24"/>
        </w:rPr>
        <w:tab/>
        <w:t>Define cost allocation bases</w:t>
      </w:r>
    </w:p>
    <w:p w:rsidR="00164609" w:rsidRPr="00CB01B2" w:rsidRDefault="00164609" w:rsidP="00164609">
      <w:pPr>
        <w:pStyle w:val="2Responses"/>
        <w:rPr>
          <w:sz w:val="24"/>
        </w:rPr>
      </w:pPr>
      <w:r w:rsidRPr="00CB01B2">
        <w:rPr>
          <w:sz w:val="24"/>
        </w:rPr>
        <w:t>c.</w:t>
      </w:r>
      <w:r w:rsidRPr="00CB01B2">
        <w:rPr>
          <w:sz w:val="24"/>
        </w:rPr>
        <w:tab/>
        <w:t>Trace direct costs to cost objects</w:t>
      </w:r>
    </w:p>
    <w:p w:rsidR="00164609" w:rsidRPr="00CB01B2" w:rsidRDefault="00164609" w:rsidP="00164609">
      <w:pPr>
        <w:pStyle w:val="2Responses"/>
        <w:rPr>
          <w:sz w:val="24"/>
        </w:rPr>
      </w:pPr>
      <w:r w:rsidRPr="00CB01B2">
        <w:rPr>
          <w:sz w:val="24"/>
        </w:rPr>
        <w:t>d.</w:t>
      </w:r>
      <w:r w:rsidRPr="00CB01B2">
        <w:rPr>
          <w:sz w:val="24"/>
        </w:rPr>
        <w:tab/>
        <w:t>Trace indirect costs to activities</w:t>
      </w:r>
    </w:p>
    <w:p w:rsidR="008D2161" w:rsidRPr="00CB01B2" w:rsidRDefault="008D2161" w:rsidP="00164609">
      <w:pPr>
        <w:pStyle w:val="2Responses"/>
        <w:rPr>
          <w:sz w:val="24"/>
        </w:rPr>
      </w:pPr>
    </w:p>
    <w:p w:rsidR="00164609" w:rsidRPr="00CB01B2" w:rsidRDefault="00164609" w:rsidP="00164609">
      <w:pPr>
        <w:pStyle w:val="1Question"/>
        <w:rPr>
          <w:sz w:val="24"/>
        </w:rPr>
      </w:pPr>
      <w:r w:rsidRPr="00CB01B2">
        <w:rPr>
          <w:sz w:val="24"/>
        </w:rPr>
        <w:t>10.</w:t>
      </w:r>
      <w:r w:rsidRPr="00CB01B2">
        <w:rPr>
          <w:sz w:val="24"/>
        </w:rPr>
        <w:tab/>
        <w:t>ABC systems differ from traditional systems in that ABC systems</w:t>
      </w:r>
    </w:p>
    <w:p w:rsidR="00164609" w:rsidRPr="00CB01B2" w:rsidRDefault="00164609" w:rsidP="00164609">
      <w:pPr>
        <w:pStyle w:val="2Responses"/>
        <w:rPr>
          <w:sz w:val="24"/>
        </w:rPr>
      </w:pPr>
      <w:r w:rsidRPr="00CB01B2">
        <w:rPr>
          <w:sz w:val="24"/>
        </w:rPr>
        <w:t>a.</w:t>
      </w:r>
      <w:r w:rsidRPr="00CB01B2">
        <w:rPr>
          <w:sz w:val="24"/>
        </w:rPr>
        <w:tab/>
        <w:t>Trace direct costs to cost objects</w:t>
      </w:r>
    </w:p>
    <w:p w:rsidR="00164609" w:rsidRPr="00CB01B2" w:rsidRDefault="00164609" w:rsidP="00164609">
      <w:pPr>
        <w:pStyle w:val="2Responses"/>
        <w:rPr>
          <w:sz w:val="24"/>
        </w:rPr>
      </w:pPr>
      <w:r w:rsidRPr="00CB01B2">
        <w:rPr>
          <w:sz w:val="24"/>
        </w:rPr>
        <w:t>b.</w:t>
      </w:r>
      <w:r w:rsidRPr="00CB01B2">
        <w:rPr>
          <w:sz w:val="24"/>
        </w:rPr>
        <w:tab/>
        <w:t>Use multiple cost pools and cost drivers to allocate direct costs</w:t>
      </w:r>
    </w:p>
    <w:p w:rsidR="00164609" w:rsidRPr="00CB01B2" w:rsidRDefault="00164609" w:rsidP="00164609">
      <w:pPr>
        <w:pStyle w:val="2Responses"/>
        <w:rPr>
          <w:sz w:val="24"/>
        </w:rPr>
      </w:pPr>
      <w:r w:rsidRPr="00CB01B2">
        <w:rPr>
          <w:sz w:val="24"/>
        </w:rPr>
        <w:t>c.</w:t>
      </w:r>
      <w:r w:rsidRPr="00CB01B2">
        <w:rPr>
          <w:sz w:val="24"/>
        </w:rPr>
        <w:tab/>
        <w:t>Use multiple cost pools and cost drivers to allocate overhead costs</w:t>
      </w:r>
    </w:p>
    <w:p w:rsidR="00164609" w:rsidRPr="00CB01B2" w:rsidRDefault="00164609" w:rsidP="00164609">
      <w:pPr>
        <w:pStyle w:val="2Responses"/>
        <w:rPr>
          <w:sz w:val="24"/>
        </w:rPr>
      </w:pPr>
      <w:r w:rsidRPr="00CB01B2">
        <w:rPr>
          <w:sz w:val="24"/>
        </w:rPr>
        <w:t>d.</w:t>
      </w:r>
      <w:r w:rsidRPr="00CB01B2">
        <w:rPr>
          <w:sz w:val="24"/>
        </w:rPr>
        <w:tab/>
        <w:t>Assign costs only to units of product</w:t>
      </w:r>
    </w:p>
    <w:p w:rsidR="00E75711" w:rsidRPr="00CB01B2" w:rsidRDefault="00E75711" w:rsidP="004B197D">
      <w:pPr>
        <w:rPr>
          <w:sz w:val="24"/>
          <w:szCs w:val="24"/>
          <w:lang w:val="en-CA"/>
        </w:rPr>
      </w:pPr>
    </w:p>
    <w:p w:rsidR="009E4884" w:rsidRDefault="00A26619" w:rsidP="009E4884">
      <w:pPr>
        <w:spacing w:after="200" w:line="276" w:lineRule="auto"/>
        <w:ind w:left="1440"/>
        <w:rPr>
          <w:b/>
          <w:bCs/>
          <w:sz w:val="24"/>
          <w:szCs w:val="24"/>
          <w:lang w:val="en-CA"/>
        </w:rPr>
      </w:pPr>
      <w:r>
        <w:rPr>
          <w:b/>
          <w:bCs/>
          <w:sz w:val="24"/>
          <w:szCs w:val="24"/>
          <w:lang w:val="en-CA"/>
        </w:rPr>
        <w:br w:type="page"/>
      </w:r>
    </w:p>
    <w:p w:rsidR="009E4884" w:rsidRPr="009E4884" w:rsidRDefault="009E4884" w:rsidP="009E4884">
      <w:pPr>
        <w:numPr>
          <w:ilvl w:val="1"/>
          <w:numId w:val="22"/>
        </w:numPr>
        <w:spacing w:after="200" w:line="276" w:lineRule="auto"/>
        <w:rPr>
          <w:b/>
          <w:bCs/>
          <w:color w:val="FF0000"/>
          <w:sz w:val="24"/>
          <w:szCs w:val="24"/>
          <w:lang w:val="en-CA"/>
        </w:rPr>
      </w:pPr>
      <w:r w:rsidRPr="009E4884">
        <w:rPr>
          <w:b/>
          <w:bCs/>
          <w:color w:val="FF0000"/>
          <w:sz w:val="24"/>
          <w:szCs w:val="24"/>
          <w:lang w:val="en-CA"/>
        </w:rPr>
        <w:t>MARK FOR EACH QUESTION</w:t>
      </w:r>
    </w:p>
    <w:p w:rsidR="00A26619" w:rsidRDefault="00A26619" w:rsidP="009E4884">
      <w:pPr>
        <w:numPr>
          <w:ilvl w:val="0"/>
          <w:numId w:val="23"/>
        </w:numPr>
        <w:spacing w:after="200" w:line="276" w:lineRule="auto"/>
        <w:rPr>
          <w:b/>
          <w:bCs/>
          <w:sz w:val="24"/>
          <w:szCs w:val="24"/>
          <w:lang w:val="en-CA"/>
        </w:rPr>
      </w:pPr>
      <w:r>
        <w:rPr>
          <w:b/>
          <w:bCs/>
          <w:sz w:val="24"/>
          <w:szCs w:val="24"/>
          <w:lang w:val="en-CA"/>
        </w:rPr>
        <w:t>A</w:t>
      </w:r>
    </w:p>
    <w:p w:rsidR="00A26619" w:rsidRDefault="00A26619" w:rsidP="009E4884">
      <w:pPr>
        <w:numPr>
          <w:ilvl w:val="0"/>
          <w:numId w:val="23"/>
        </w:numPr>
        <w:spacing w:after="200" w:line="276" w:lineRule="auto"/>
        <w:rPr>
          <w:b/>
          <w:bCs/>
          <w:sz w:val="24"/>
          <w:szCs w:val="24"/>
          <w:lang w:val="en-CA"/>
        </w:rPr>
      </w:pPr>
      <w:r>
        <w:rPr>
          <w:b/>
          <w:bCs/>
          <w:sz w:val="24"/>
          <w:szCs w:val="24"/>
          <w:lang w:val="en-CA"/>
        </w:rPr>
        <w:t>C</w:t>
      </w:r>
    </w:p>
    <w:p w:rsidR="00A26619" w:rsidRDefault="00A26619" w:rsidP="009E4884">
      <w:pPr>
        <w:numPr>
          <w:ilvl w:val="0"/>
          <w:numId w:val="23"/>
        </w:numPr>
        <w:spacing w:after="200" w:line="276" w:lineRule="auto"/>
        <w:rPr>
          <w:b/>
          <w:bCs/>
          <w:sz w:val="24"/>
          <w:szCs w:val="24"/>
          <w:lang w:val="en-CA"/>
        </w:rPr>
      </w:pPr>
      <w:r>
        <w:rPr>
          <w:b/>
          <w:bCs/>
          <w:sz w:val="24"/>
          <w:szCs w:val="24"/>
          <w:lang w:val="en-CA"/>
        </w:rPr>
        <w:t>B</w:t>
      </w:r>
    </w:p>
    <w:p w:rsidR="00A26619" w:rsidRDefault="00A26619" w:rsidP="009E4884">
      <w:pPr>
        <w:numPr>
          <w:ilvl w:val="0"/>
          <w:numId w:val="23"/>
        </w:numPr>
        <w:spacing w:after="200" w:line="276" w:lineRule="auto"/>
        <w:rPr>
          <w:b/>
          <w:bCs/>
          <w:sz w:val="24"/>
          <w:szCs w:val="24"/>
          <w:lang w:val="en-CA"/>
        </w:rPr>
      </w:pPr>
      <w:r>
        <w:rPr>
          <w:b/>
          <w:bCs/>
          <w:sz w:val="24"/>
          <w:szCs w:val="24"/>
          <w:lang w:val="en-CA"/>
        </w:rPr>
        <w:t>A</w:t>
      </w:r>
    </w:p>
    <w:p w:rsidR="00A26619" w:rsidRDefault="00A26619" w:rsidP="009E4884">
      <w:pPr>
        <w:numPr>
          <w:ilvl w:val="0"/>
          <w:numId w:val="23"/>
        </w:numPr>
        <w:spacing w:after="200" w:line="276" w:lineRule="auto"/>
        <w:rPr>
          <w:b/>
          <w:bCs/>
          <w:sz w:val="24"/>
          <w:szCs w:val="24"/>
          <w:lang w:val="en-CA"/>
        </w:rPr>
      </w:pPr>
      <w:r>
        <w:rPr>
          <w:b/>
          <w:bCs/>
          <w:sz w:val="24"/>
          <w:szCs w:val="24"/>
          <w:lang w:val="en-CA"/>
        </w:rPr>
        <w:t>B</w:t>
      </w:r>
    </w:p>
    <w:p w:rsidR="00A26619" w:rsidRDefault="00A26619" w:rsidP="009E4884">
      <w:pPr>
        <w:numPr>
          <w:ilvl w:val="0"/>
          <w:numId w:val="23"/>
        </w:numPr>
        <w:spacing w:after="200" w:line="276" w:lineRule="auto"/>
        <w:rPr>
          <w:b/>
          <w:bCs/>
          <w:sz w:val="24"/>
          <w:szCs w:val="24"/>
          <w:lang w:val="en-CA"/>
        </w:rPr>
      </w:pPr>
      <w:r>
        <w:rPr>
          <w:b/>
          <w:bCs/>
          <w:sz w:val="24"/>
          <w:szCs w:val="24"/>
          <w:lang w:val="en-CA"/>
        </w:rPr>
        <w:t>C</w:t>
      </w:r>
    </w:p>
    <w:p w:rsidR="00A26619" w:rsidRDefault="00A26619" w:rsidP="009E4884">
      <w:pPr>
        <w:numPr>
          <w:ilvl w:val="0"/>
          <w:numId w:val="23"/>
        </w:numPr>
        <w:spacing w:after="200" w:line="276" w:lineRule="auto"/>
        <w:rPr>
          <w:b/>
          <w:bCs/>
          <w:sz w:val="24"/>
          <w:szCs w:val="24"/>
          <w:lang w:val="en-CA"/>
        </w:rPr>
      </w:pPr>
      <w:r>
        <w:rPr>
          <w:b/>
          <w:bCs/>
          <w:sz w:val="24"/>
          <w:szCs w:val="24"/>
          <w:lang w:val="en-CA"/>
        </w:rPr>
        <w:t>A</w:t>
      </w:r>
    </w:p>
    <w:p w:rsidR="00A26619" w:rsidRDefault="00A26619" w:rsidP="009E4884">
      <w:pPr>
        <w:numPr>
          <w:ilvl w:val="0"/>
          <w:numId w:val="23"/>
        </w:numPr>
        <w:spacing w:after="200" w:line="276" w:lineRule="auto"/>
        <w:rPr>
          <w:b/>
          <w:bCs/>
          <w:sz w:val="24"/>
          <w:szCs w:val="24"/>
          <w:lang w:val="en-CA"/>
        </w:rPr>
      </w:pPr>
      <w:r>
        <w:rPr>
          <w:b/>
          <w:bCs/>
          <w:sz w:val="24"/>
          <w:szCs w:val="24"/>
          <w:lang w:val="en-CA"/>
        </w:rPr>
        <w:t>B</w:t>
      </w:r>
    </w:p>
    <w:p w:rsidR="00A26619" w:rsidRDefault="00A26619" w:rsidP="009E4884">
      <w:pPr>
        <w:numPr>
          <w:ilvl w:val="0"/>
          <w:numId w:val="23"/>
        </w:numPr>
        <w:spacing w:after="200" w:line="276" w:lineRule="auto"/>
        <w:rPr>
          <w:b/>
          <w:bCs/>
          <w:sz w:val="24"/>
          <w:szCs w:val="24"/>
          <w:lang w:val="en-CA"/>
        </w:rPr>
      </w:pPr>
      <w:r>
        <w:rPr>
          <w:b/>
          <w:bCs/>
          <w:sz w:val="24"/>
          <w:szCs w:val="24"/>
          <w:lang w:val="en-CA"/>
        </w:rPr>
        <w:t>C</w:t>
      </w:r>
    </w:p>
    <w:p w:rsidR="00A26619" w:rsidRDefault="00A26619" w:rsidP="009E4884">
      <w:pPr>
        <w:numPr>
          <w:ilvl w:val="0"/>
          <w:numId w:val="23"/>
        </w:numPr>
        <w:spacing w:after="200" w:line="276" w:lineRule="auto"/>
        <w:rPr>
          <w:b/>
          <w:bCs/>
          <w:sz w:val="24"/>
          <w:szCs w:val="24"/>
          <w:lang w:val="en-CA"/>
        </w:rPr>
      </w:pPr>
      <w:r>
        <w:rPr>
          <w:b/>
          <w:bCs/>
          <w:sz w:val="24"/>
          <w:szCs w:val="24"/>
          <w:lang w:val="en-CA"/>
        </w:rPr>
        <w:t>C</w:t>
      </w:r>
    </w:p>
    <w:p w:rsidR="00164609" w:rsidRDefault="00164609">
      <w:pPr>
        <w:spacing w:after="200" w:line="276" w:lineRule="auto"/>
        <w:rPr>
          <w:b/>
          <w:bCs/>
          <w:sz w:val="24"/>
          <w:szCs w:val="24"/>
          <w:lang w:val="en-CA"/>
        </w:rPr>
      </w:pPr>
      <w:r w:rsidRPr="00A26619">
        <w:rPr>
          <w:sz w:val="24"/>
          <w:szCs w:val="24"/>
          <w:lang w:val="en-CA"/>
        </w:rPr>
        <w:br w:type="page"/>
      </w:r>
    </w:p>
    <w:p w:rsidR="00E75711" w:rsidRPr="00F5618C" w:rsidRDefault="00E75711" w:rsidP="008D2161">
      <w:pPr>
        <w:jc w:val="center"/>
        <w:rPr>
          <w:b/>
          <w:bCs/>
          <w:sz w:val="24"/>
          <w:szCs w:val="24"/>
          <w:lang w:val="en-CA"/>
        </w:rPr>
      </w:pPr>
      <w:r w:rsidRPr="00F5618C">
        <w:rPr>
          <w:b/>
          <w:bCs/>
          <w:sz w:val="24"/>
          <w:szCs w:val="24"/>
          <w:lang w:val="en-CA"/>
        </w:rPr>
        <w:t xml:space="preserve">QUESTION </w:t>
      </w:r>
      <w:r w:rsidR="00164609">
        <w:rPr>
          <w:b/>
          <w:bCs/>
          <w:sz w:val="24"/>
          <w:szCs w:val="24"/>
          <w:lang w:val="en-CA"/>
        </w:rPr>
        <w:t>I</w:t>
      </w:r>
      <w:r w:rsidRPr="00F5618C">
        <w:rPr>
          <w:b/>
          <w:bCs/>
          <w:sz w:val="24"/>
          <w:szCs w:val="24"/>
          <w:lang w:val="en-CA"/>
        </w:rPr>
        <w:t>I. 2</w:t>
      </w:r>
      <w:r w:rsidR="008D2161">
        <w:rPr>
          <w:b/>
          <w:bCs/>
          <w:sz w:val="24"/>
          <w:szCs w:val="24"/>
          <w:lang w:val="en-CA"/>
        </w:rPr>
        <w:t>3</w:t>
      </w:r>
      <w:r w:rsidRPr="00F5618C">
        <w:rPr>
          <w:b/>
          <w:bCs/>
          <w:sz w:val="24"/>
          <w:szCs w:val="24"/>
          <w:lang w:val="en-CA"/>
        </w:rPr>
        <w:t xml:space="preserve"> POINTS</w:t>
      </w:r>
    </w:p>
    <w:p w:rsidR="00E75711" w:rsidRPr="005139DC" w:rsidRDefault="00E75711" w:rsidP="004B197D">
      <w:pPr>
        <w:rPr>
          <w:sz w:val="24"/>
          <w:szCs w:val="24"/>
          <w:lang w:val="en-CA"/>
        </w:rPr>
      </w:pPr>
    </w:p>
    <w:p w:rsidR="004B197D" w:rsidRPr="005139DC" w:rsidRDefault="004B197D" w:rsidP="004B197D">
      <w:pPr>
        <w:rPr>
          <w:sz w:val="24"/>
          <w:szCs w:val="24"/>
          <w:lang w:val="en-CA"/>
        </w:rPr>
      </w:pPr>
      <w:r w:rsidRPr="005139DC">
        <w:rPr>
          <w:sz w:val="24"/>
          <w:szCs w:val="24"/>
          <w:lang w:val="en-CA"/>
        </w:rPr>
        <w:t>You were provided with the following information.</w:t>
      </w:r>
    </w:p>
    <w:p w:rsidR="004B197D" w:rsidRPr="005139DC" w:rsidRDefault="004B197D" w:rsidP="004B197D">
      <w:pPr>
        <w:rPr>
          <w:sz w:val="24"/>
          <w:szCs w:val="24"/>
          <w:lang w:val="en-CA"/>
        </w:rPr>
      </w:pPr>
    </w:p>
    <w:p w:rsidR="004B197D" w:rsidRPr="005139DC" w:rsidRDefault="004B197D" w:rsidP="004B197D">
      <w:pPr>
        <w:rPr>
          <w:sz w:val="24"/>
          <w:szCs w:val="24"/>
          <w:lang w:val="en-CA"/>
        </w:rPr>
      </w:pPr>
      <w:r w:rsidRPr="005139DC">
        <w:rPr>
          <w:sz w:val="24"/>
          <w:szCs w:val="24"/>
          <w:lang w:val="en-CA"/>
        </w:rPr>
        <w:t>The balances in the applicable inventory accounts at the beginning of the month were:</w:t>
      </w:r>
    </w:p>
    <w:p w:rsidR="004B197D" w:rsidRPr="005139DC" w:rsidRDefault="004B197D" w:rsidP="004B197D">
      <w:pPr>
        <w:rPr>
          <w:sz w:val="24"/>
          <w:szCs w:val="24"/>
          <w:lang w:val="en-CA"/>
        </w:rPr>
      </w:pPr>
    </w:p>
    <w:p w:rsidR="004B197D" w:rsidRPr="005139DC" w:rsidRDefault="004B197D" w:rsidP="00E624E1">
      <w:pPr>
        <w:tabs>
          <w:tab w:val="right" w:pos="4395"/>
        </w:tabs>
        <w:ind w:left="720"/>
        <w:rPr>
          <w:sz w:val="24"/>
          <w:szCs w:val="24"/>
          <w:lang w:val="en-CA"/>
        </w:rPr>
      </w:pPr>
      <w:r w:rsidRPr="005139DC">
        <w:rPr>
          <w:sz w:val="24"/>
          <w:szCs w:val="24"/>
          <w:lang w:val="en-CA"/>
        </w:rPr>
        <w:t>Raw materials inventory</w:t>
      </w:r>
      <w:r w:rsidRPr="005139DC">
        <w:rPr>
          <w:sz w:val="24"/>
          <w:szCs w:val="24"/>
          <w:lang w:val="en-CA"/>
        </w:rPr>
        <w:tab/>
        <w:t xml:space="preserve">    </w:t>
      </w:r>
      <w:r w:rsidR="00E624E1" w:rsidRPr="005139DC">
        <w:rPr>
          <w:sz w:val="24"/>
          <w:szCs w:val="24"/>
          <w:lang w:val="en-CA"/>
        </w:rPr>
        <w:t>$</w:t>
      </w:r>
      <w:r w:rsidRPr="005139DC">
        <w:rPr>
          <w:sz w:val="24"/>
          <w:szCs w:val="24"/>
          <w:lang w:val="en-CA"/>
        </w:rPr>
        <w:t>38,000</w:t>
      </w:r>
    </w:p>
    <w:p w:rsidR="004B197D" w:rsidRPr="005139DC" w:rsidRDefault="004B197D" w:rsidP="00E624E1">
      <w:pPr>
        <w:tabs>
          <w:tab w:val="right" w:pos="4395"/>
        </w:tabs>
        <w:ind w:left="720"/>
        <w:rPr>
          <w:sz w:val="24"/>
          <w:szCs w:val="24"/>
          <w:lang w:val="en-CA"/>
        </w:rPr>
      </w:pPr>
      <w:r w:rsidRPr="005139DC">
        <w:rPr>
          <w:sz w:val="24"/>
          <w:szCs w:val="24"/>
          <w:lang w:val="en-CA"/>
        </w:rPr>
        <w:t xml:space="preserve">Work in process inventory      </w:t>
      </w:r>
      <w:r w:rsidR="00E624E1" w:rsidRPr="005139DC">
        <w:rPr>
          <w:sz w:val="24"/>
          <w:szCs w:val="24"/>
          <w:lang w:val="en-CA"/>
        </w:rPr>
        <w:t>$</w:t>
      </w:r>
      <w:r w:rsidRPr="005139DC">
        <w:rPr>
          <w:sz w:val="24"/>
          <w:szCs w:val="24"/>
          <w:lang w:val="en-CA"/>
        </w:rPr>
        <w:t>52,900</w:t>
      </w:r>
    </w:p>
    <w:p w:rsidR="004B197D" w:rsidRPr="005139DC" w:rsidRDefault="004B197D" w:rsidP="004B197D">
      <w:pPr>
        <w:rPr>
          <w:sz w:val="24"/>
          <w:szCs w:val="24"/>
          <w:lang w:val="en-CA"/>
        </w:rPr>
      </w:pPr>
    </w:p>
    <w:p w:rsidR="004B197D" w:rsidRPr="005139DC" w:rsidRDefault="004B197D" w:rsidP="004B197D">
      <w:pPr>
        <w:rPr>
          <w:sz w:val="24"/>
          <w:szCs w:val="24"/>
          <w:lang w:val="en-CA"/>
        </w:rPr>
      </w:pPr>
      <w:r w:rsidRPr="005139DC">
        <w:rPr>
          <w:sz w:val="24"/>
          <w:szCs w:val="24"/>
          <w:lang w:val="en-CA"/>
        </w:rPr>
        <w:t>During the month, the following activities took place.</w:t>
      </w:r>
    </w:p>
    <w:p w:rsidR="004B197D" w:rsidRPr="005139DC" w:rsidRDefault="004B197D" w:rsidP="004B197D">
      <w:pPr>
        <w:rPr>
          <w:sz w:val="24"/>
          <w:szCs w:val="24"/>
          <w:lang w:val="en-CA"/>
        </w:rPr>
      </w:pPr>
    </w:p>
    <w:p w:rsidR="004B197D" w:rsidRPr="005139DC" w:rsidRDefault="004B197D" w:rsidP="004B197D">
      <w:pPr>
        <w:pStyle w:val="ListParagraph"/>
        <w:numPr>
          <w:ilvl w:val="0"/>
          <w:numId w:val="1"/>
        </w:numPr>
        <w:ind w:left="360"/>
        <w:rPr>
          <w:sz w:val="24"/>
          <w:szCs w:val="24"/>
          <w:lang w:val="en-CA"/>
        </w:rPr>
      </w:pPr>
      <w:r w:rsidRPr="005139DC">
        <w:rPr>
          <w:sz w:val="24"/>
          <w:szCs w:val="24"/>
          <w:lang w:val="en-CA"/>
        </w:rPr>
        <w:t>Raw materials of $185,400 were purchased on account.</w:t>
      </w:r>
    </w:p>
    <w:p w:rsidR="004B197D" w:rsidRPr="005139DC" w:rsidRDefault="004B197D" w:rsidP="004B197D">
      <w:pPr>
        <w:rPr>
          <w:sz w:val="24"/>
          <w:szCs w:val="24"/>
          <w:lang w:val="en-CA"/>
        </w:rPr>
      </w:pPr>
    </w:p>
    <w:p w:rsidR="004B197D" w:rsidRPr="005139DC" w:rsidRDefault="00E624E1" w:rsidP="00C82947">
      <w:pPr>
        <w:pStyle w:val="ListParagraph"/>
        <w:numPr>
          <w:ilvl w:val="0"/>
          <w:numId w:val="1"/>
        </w:numPr>
        <w:ind w:left="360"/>
        <w:rPr>
          <w:sz w:val="24"/>
          <w:szCs w:val="24"/>
          <w:lang w:val="en-CA"/>
        </w:rPr>
      </w:pPr>
      <w:r w:rsidRPr="005139DC">
        <w:rPr>
          <w:sz w:val="24"/>
          <w:szCs w:val="24"/>
          <w:lang w:val="en-CA"/>
        </w:rPr>
        <w:t>$40,000</w:t>
      </w:r>
      <w:r w:rsidR="004B197D" w:rsidRPr="005139DC">
        <w:rPr>
          <w:sz w:val="24"/>
          <w:szCs w:val="24"/>
          <w:lang w:val="en-CA"/>
        </w:rPr>
        <w:t xml:space="preserve"> of </w:t>
      </w:r>
      <w:r w:rsidRPr="005139DC">
        <w:rPr>
          <w:sz w:val="24"/>
          <w:szCs w:val="24"/>
          <w:lang w:val="en-CA"/>
        </w:rPr>
        <w:t>in</w:t>
      </w:r>
      <w:r w:rsidR="004B197D" w:rsidRPr="005139DC">
        <w:rPr>
          <w:sz w:val="24"/>
          <w:szCs w:val="24"/>
          <w:lang w:val="en-CA"/>
        </w:rPr>
        <w:t xml:space="preserve">direct </w:t>
      </w:r>
      <w:r w:rsidR="00E428CA">
        <w:rPr>
          <w:sz w:val="24"/>
          <w:szCs w:val="24"/>
          <w:lang w:val="en-CA"/>
        </w:rPr>
        <w:t xml:space="preserve">raw </w:t>
      </w:r>
      <w:r w:rsidR="004B197D" w:rsidRPr="005139DC">
        <w:rPr>
          <w:sz w:val="24"/>
          <w:szCs w:val="24"/>
          <w:lang w:val="en-CA"/>
        </w:rPr>
        <w:t xml:space="preserve">materials </w:t>
      </w:r>
      <w:r w:rsidR="00AD2ADC">
        <w:rPr>
          <w:sz w:val="24"/>
          <w:szCs w:val="24"/>
          <w:lang w:val="en-CA"/>
        </w:rPr>
        <w:t>was</w:t>
      </w:r>
      <w:r w:rsidR="009F0A04">
        <w:rPr>
          <w:sz w:val="24"/>
          <w:szCs w:val="24"/>
          <w:lang w:val="en-CA"/>
        </w:rPr>
        <w:t xml:space="preserve"> used </w:t>
      </w:r>
      <w:r w:rsidR="00C82947">
        <w:rPr>
          <w:sz w:val="24"/>
          <w:szCs w:val="24"/>
          <w:lang w:val="en-CA"/>
        </w:rPr>
        <w:t>in</w:t>
      </w:r>
      <w:r w:rsidR="004B197D" w:rsidRPr="005139DC">
        <w:rPr>
          <w:sz w:val="24"/>
          <w:szCs w:val="24"/>
          <w:lang w:val="en-CA"/>
        </w:rPr>
        <w:t xml:space="preserve"> the actual production and the rest of the raw materials amount was for direct materials. The balance remaining in the raw materials account was $52,700.</w:t>
      </w:r>
    </w:p>
    <w:p w:rsidR="004B197D" w:rsidRPr="005139DC" w:rsidRDefault="004B197D" w:rsidP="004B197D">
      <w:pPr>
        <w:ind w:left="360"/>
        <w:rPr>
          <w:sz w:val="24"/>
          <w:szCs w:val="24"/>
          <w:lang w:val="en-CA"/>
        </w:rPr>
      </w:pPr>
    </w:p>
    <w:p w:rsidR="004B197D" w:rsidRPr="005139DC" w:rsidRDefault="004B197D" w:rsidP="004B197D">
      <w:pPr>
        <w:pStyle w:val="ListParagraph"/>
        <w:numPr>
          <w:ilvl w:val="0"/>
          <w:numId w:val="1"/>
        </w:numPr>
        <w:ind w:left="360"/>
        <w:rPr>
          <w:sz w:val="24"/>
          <w:szCs w:val="24"/>
          <w:lang w:val="en-CA"/>
        </w:rPr>
      </w:pPr>
      <w:r w:rsidRPr="005139DC">
        <w:rPr>
          <w:sz w:val="24"/>
          <w:szCs w:val="24"/>
          <w:lang w:val="en-CA"/>
        </w:rPr>
        <w:t xml:space="preserve">Actual cost for wages and salaries was $70,000. 60% of this was considered overhead; the balance </w:t>
      </w:r>
      <w:r w:rsidR="00E428CA">
        <w:rPr>
          <w:sz w:val="24"/>
          <w:szCs w:val="24"/>
          <w:lang w:val="en-CA"/>
        </w:rPr>
        <w:t xml:space="preserve">40% </w:t>
      </w:r>
      <w:r w:rsidRPr="005139DC">
        <w:rPr>
          <w:sz w:val="24"/>
          <w:szCs w:val="24"/>
          <w:lang w:val="en-CA"/>
        </w:rPr>
        <w:t>was direct labour</w:t>
      </w:r>
      <w:r w:rsidR="00AD2ADC">
        <w:rPr>
          <w:sz w:val="24"/>
          <w:szCs w:val="24"/>
          <w:lang w:val="en-CA"/>
        </w:rPr>
        <w:t xml:space="preserve"> costs</w:t>
      </w:r>
      <w:r w:rsidRPr="005139DC">
        <w:rPr>
          <w:sz w:val="24"/>
          <w:szCs w:val="24"/>
          <w:lang w:val="en-CA"/>
        </w:rPr>
        <w:t>.</w:t>
      </w:r>
    </w:p>
    <w:p w:rsidR="004B197D" w:rsidRPr="005139DC" w:rsidRDefault="004B197D" w:rsidP="004B197D">
      <w:pPr>
        <w:ind w:left="360"/>
        <w:rPr>
          <w:sz w:val="24"/>
          <w:szCs w:val="24"/>
          <w:lang w:val="en-CA"/>
        </w:rPr>
      </w:pPr>
    </w:p>
    <w:p w:rsidR="004B197D" w:rsidRPr="005139DC" w:rsidRDefault="004B197D" w:rsidP="004B197D">
      <w:pPr>
        <w:pStyle w:val="ListParagraph"/>
        <w:numPr>
          <w:ilvl w:val="0"/>
          <w:numId w:val="1"/>
        </w:numPr>
        <w:ind w:left="360"/>
        <w:rPr>
          <w:sz w:val="24"/>
          <w:szCs w:val="24"/>
          <w:lang w:val="en-CA"/>
        </w:rPr>
      </w:pPr>
      <w:r w:rsidRPr="005139DC">
        <w:rPr>
          <w:sz w:val="24"/>
          <w:szCs w:val="24"/>
          <w:lang w:val="en-CA"/>
        </w:rPr>
        <w:t xml:space="preserve">Utility costs during the month totalled $13,600, of which 75% related to the plant operations. The plant was operational for a total of 580 </w:t>
      </w:r>
      <w:r w:rsidR="001C403F" w:rsidRPr="005139DC">
        <w:rPr>
          <w:sz w:val="24"/>
          <w:szCs w:val="24"/>
          <w:lang w:val="en-CA"/>
        </w:rPr>
        <w:t xml:space="preserve">machine </w:t>
      </w:r>
      <w:r w:rsidRPr="005139DC">
        <w:rPr>
          <w:sz w:val="24"/>
          <w:szCs w:val="24"/>
          <w:lang w:val="en-CA"/>
        </w:rPr>
        <w:t>hours during the month.</w:t>
      </w:r>
    </w:p>
    <w:p w:rsidR="004B197D" w:rsidRPr="005139DC" w:rsidRDefault="004B197D" w:rsidP="004B197D">
      <w:pPr>
        <w:ind w:left="360"/>
        <w:rPr>
          <w:sz w:val="24"/>
          <w:szCs w:val="24"/>
          <w:lang w:val="en-CA"/>
        </w:rPr>
      </w:pPr>
    </w:p>
    <w:p w:rsidR="004B197D" w:rsidRPr="005139DC" w:rsidRDefault="004B197D" w:rsidP="004B197D">
      <w:pPr>
        <w:pStyle w:val="ListParagraph"/>
        <w:numPr>
          <w:ilvl w:val="0"/>
          <w:numId w:val="1"/>
        </w:numPr>
        <w:ind w:left="360"/>
        <w:rPr>
          <w:sz w:val="24"/>
          <w:szCs w:val="24"/>
          <w:lang w:val="en-CA"/>
        </w:rPr>
      </w:pPr>
      <w:r w:rsidRPr="005139DC">
        <w:rPr>
          <w:sz w:val="24"/>
          <w:szCs w:val="24"/>
          <w:lang w:val="en-CA"/>
        </w:rPr>
        <w:t>Depreciation on assets totalled $22,400. 80% of these assets were used in the manufacturing operations.</w:t>
      </w:r>
    </w:p>
    <w:p w:rsidR="004B197D" w:rsidRPr="005139DC" w:rsidRDefault="004B197D" w:rsidP="004B197D">
      <w:pPr>
        <w:ind w:left="360"/>
        <w:rPr>
          <w:sz w:val="24"/>
          <w:szCs w:val="24"/>
          <w:lang w:val="en-CA"/>
        </w:rPr>
      </w:pPr>
    </w:p>
    <w:p w:rsidR="009D546C" w:rsidRPr="005139DC" w:rsidRDefault="009D546C" w:rsidP="009F0A04">
      <w:pPr>
        <w:pStyle w:val="ListParagraph"/>
        <w:numPr>
          <w:ilvl w:val="0"/>
          <w:numId w:val="1"/>
        </w:numPr>
        <w:ind w:left="360"/>
        <w:rPr>
          <w:lang w:val="en-CA"/>
        </w:rPr>
      </w:pPr>
      <w:r w:rsidRPr="005139DC">
        <w:rPr>
          <w:sz w:val="24"/>
          <w:szCs w:val="24"/>
          <w:lang w:val="en-CA"/>
        </w:rPr>
        <w:t xml:space="preserve">Prepaid property tax amounting to $4,280 and </w:t>
      </w:r>
      <w:r w:rsidR="00C50713">
        <w:rPr>
          <w:sz w:val="24"/>
          <w:szCs w:val="24"/>
          <w:lang w:val="en-CA"/>
        </w:rPr>
        <w:t xml:space="preserve">prepaid </w:t>
      </w:r>
      <w:r w:rsidR="009F0A04">
        <w:rPr>
          <w:sz w:val="24"/>
          <w:szCs w:val="24"/>
          <w:lang w:val="en-CA"/>
        </w:rPr>
        <w:t xml:space="preserve">insurance amounting </w:t>
      </w:r>
      <w:r w:rsidRPr="005139DC">
        <w:rPr>
          <w:sz w:val="24"/>
          <w:szCs w:val="24"/>
          <w:lang w:val="en-CA"/>
        </w:rPr>
        <w:t>to $</w:t>
      </w:r>
      <w:r w:rsidR="001C403F" w:rsidRPr="005139DC">
        <w:rPr>
          <w:sz w:val="24"/>
          <w:szCs w:val="24"/>
          <w:lang w:val="en-CA"/>
        </w:rPr>
        <w:t>5,000</w:t>
      </w:r>
      <w:r w:rsidRPr="005139DC">
        <w:rPr>
          <w:sz w:val="24"/>
          <w:szCs w:val="24"/>
          <w:lang w:val="en-CA"/>
        </w:rPr>
        <w:t xml:space="preserve"> were used during the month for the plant operations.</w:t>
      </w:r>
    </w:p>
    <w:p w:rsidR="004B197D" w:rsidRPr="005139DC" w:rsidRDefault="004B197D" w:rsidP="004B197D">
      <w:pPr>
        <w:pStyle w:val="ListParagraph"/>
        <w:ind w:left="360"/>
        <w:rPr>
          <w:sz w:val="24"/>
          <w:szCs w:val="24"/>
          <w:lang w:val="en-CA"/>
        </w:rPr>
      </w:pPr>
    </w:p>
    <w:p w:rsidR="004B197D" w:rsidRPr="005139DC" w:rsidRDefault="004B197D" w:rsidP="005242E8">
      <w:pPr>
        <w:pStyle w:val="ListParagraph"/>
        <w:numPr>
          <w:ilvl w:val="0"/>
          <w:numId w:val="1"/>
        </w:numPr>
        <w:ind w:left="360"/>
        <w:rPr>
          <w:sz w:val="24"/>
          <w:szCs w:val="24"/>
          <w:lang w:val="en-CA"/>
        </w:rPr>
      </w:pPr>
      <w:r w:rsidRPr="005139DC">
        <w:rPr>
          <w:sz w:val="24"/>
          <w:szCs w:val="24"/>
          <w:lang w:val="en-CA"/>
        </w:rPr>
        <w:t>Other expenditures during the month were: Factory supplies, $16,800; security services for the plant, $10,000; janitorial services for the plant, $</w:t>
      </w:r>
      <w:r w:rsidR="005242E8" w:rsidRPr="005139DC">
        <w:rPr>
          <w:sz w:val="24"/>
          <w:szCs w:val="24"/>
          <w:lang w:val="en-CA"/>
        </w:rPr>
        <w:t>9</w:t>
      </w:r>
      <w:r w:rsidRPr="005139DC">
        <w:rPr>
          <w:sz w:val="24"/>
          <w:szCs w:val="24"/>
          <w:lang w:val="en-CA"/>
        </w:rPr>
        <w:t>,</w:t>
      </w:r>
      <w:r w:rsidR="005242E8" w:rsidRPr="005139DC">
        <w:rPr>
          <w:sz w:val="24"/>
          <w:szCs w:val="24"/>
          <w:lang w:val="en-CA"/>
        </w:rPr>
        <w:t>8</w:t>
      </w:r>
      <w:r w:rsidRPr="005139DC">
        <w:rPr>
          <w:sz w:val="24"/>
          <w:szCs w:val="24"/>
          <w:lang w:val="en-CA"/>
        </w:rPr>
        <w:t xml:space="preserve">00. </w:t>
      </w:r>
    </w:p>
    <w:p w:rsidR="004B197D" w:rsidRPr="005139DC" w:rsidRDefault="004B197D" w:rsidP="004B197D">
      <w:pPr>
        <w:ind w:left="360"/>
        <w:rPr>
          <w:sz w:val="24"/>
          <w:szCs w:val="24"/>
          <w:lang w:val="en-CA"/>
        </w:rPr>
      </w:pPr>
    </w:p>
    <w:p w:rsidR="004B197D" w:rsidRPr="005139DC" w:rsidRDefault="004B197D" w:rsidP="004B197D">
      <w:pPr>
        <w:pStyle w:val="ListParagraph"/>
        <w:numPr>
          <w:ilvl w:val="0"/>
          <w:numId w:val="1"/>
        </w:numPr>
        <w:ind w:left="360"/>
        <w:rPr>
          <w:sz w:val="24"/>
          <w:szCs w:val="24"/>
          <w:lang w:val="en-CA"/>
        </w:rPr>
      </w:pPr>
      <w:r w:rsidRPr="005139DC">
        <w:rPr>
          <w:sz w:val="24"/>
          <w:szCs w:val="24"/>
          <w:lang w:val="en-CA"/>
        </w:rPr>
        <w:t>Ending work in process was valued at $42,000.</w:t>
      </w:r>
    </w:p>
    <w:p w:rsidR="005242E8" w:rsidRPr="005139DC" w:rsidRDefault="005242E8" w:rsidP="005242E8">
      <w:pPr>
        <w:pStyle w:val="ListParagraph"/>
        <w:rPr>
          <w:sz w:val="24"/>
          <w:szCs w:val="24"/>
          <w:lang w:val="en-CA"/>
        </w:rPr>
      </w:pPr>
    </w:p>
    <w:p w:rsidR="005242E8" w:rsidRPr="005139DC" w:rsidRDefault="005242E8" w:rsidP="00AD2ADC">
      <w:pPr>
        <w:pStyle w:val="ListParagraph"/>
        <w:numPr>
          <w:ilvl w:val="0"/>
          <w:numId w:val="1"/>
        </w:numPr>
        <w:ind w:left="360"/>
        <w:rPr>
          <w:sz w:val="24"/>
          <w:szCs w:val="24"/>
          <w:lang w:val="en-CA"/>
        </w:rPr>
      </w:pPr>
      <w:r w:rsidRPr="005139DC">
        <w:rPr>
          <w:sz w:val="24"/>
          <w:szCs w:val="24"/>
          <w:lang w:val="en-CA"/>
        </w:rPr>
        <w:t>Selling costs were $2,300</w:t>
      </w:r>
    </w:p>
    <w:p w:rsidR="004B197D" w:rsidRPr="005139DC" w:rsidRDefault="004B197D" w:rsidP="004B197D">
      <w:pPr>
        <w:rPr>
          <w:sz w:val="24"/>
          <w:szCs w:val="24"/>
          <w:lang w:val="en-CA"/>
        </w:rPr>
      </w:pPr>
    </w:p>
    <w:p w:rsidR="004B197D" w:rsidRPr="005139DC" w:rsidRDefault="004B197D" w:rsidP="004B197D">
      <w:pPr>
        <w:rPr>
          <w:sz w:val="24"/>
          <w:szCs w:val="24"/>
          <w:lang w:val="en-CA"/>
        </w:rPr>
      </w:pPr>
    </w:p>
    <w:p w:rsidR="004B197D" w:rsidRDefault="004B197D" w:rsidP="001C403F">
      <w:pPr>
        <w:rPr>
          <w:sz w:val="24"/>
          <w:szCs w:val="24"/>
          <w:lang w:val="en-CA"/>
        </w:rPr>
      </w:pPr>
      <w:r w:rsidRPr="005139DC">
        <w:rPr>
          <w:sz w:val="24"/>
          <w:szCs w:val="24"/>
          <w:lang w:val="en-CA"/>
        </w:rPr>
        <w:t xml:space="preserve">In addition, </w:t>
      </w:r>
      <w:r w:rsidR="001C403F" w:rsidRPr="005139DC">
        <w:rPr>
          <w:sz w:val="24"/>
          <w:szCs w:val="24"/>
          <w:lang w:val="en-CA"/>
        </w:rPr>
        <w:t>you</w:t>
      </w:r>
      <w:r w:rsidRPr="005139DC">
        <w:rPr>
          <w:sz w:val="24"/>
          <w:szCs w:val="24"/>
          <w:lang w:val="en-CA"/>
        </w:rPr>
        <w:t xml:space="preserve"> thought it might be helpful </w:t>
      </w:r>
      <w:r w:rsidR="001C403F" w:rsidRPr="005139DC">
        <w:rPr>
          <w:sz w:val="24"/>
          <w:szCs w:val="24"/>
          <w:lang w:val="en-CA"/>
        </w:rPr>
        <w:t>for</w:t>
      </w:r>
      <w:r w:rsidRPr="005139DC">
        <w:rPr>
          <w:sz w:val="24"/>
          <w:szCs w:val="24"/>
          <w:lang w:val="en-CA"/>
        </w:rPr>
        <w:t xml:space="preserve"> cost-cutting measures </w:t>
      </w:r>
      <w:r w:rsidR="001C403F" w:rsidRPr="005139DC">
        <w:rPr>
          <w:sz w:val="24"/>
          <w:szCs w:val="24"/>
          <w:lang w:val="en-CA"/>
        </w:rPr>
        <w:t>to</w:t>
      </w:r>
      <w:r w:rsidRPr="005139DC">
        <w:rPr>
          <w:sz w:val="24"/>
          <w:szCs w:val="24"/>
          <w:lang w:val="en-CA"/>
        </w:rPr>
        <w:t xml:space="preserve"> predict what manufacturing overhead would be in the following months. But first </w:t>
      </w:r>
      <w:r w:rsidR="001C403F" w:rsidRPr="005139DC">
        <w:rPr>
          <w:sz w:val="24"/>
          <w:szCs w:val="24"/>
          <w:lang w:val="en-CA"/>
        </w:rPr>
        <w:t>you</w:t>
      </w:r>
      <w:r w:rsidRPr="005139DC">
        <w:rPr>
          <w:sz w:val="24"/>
          <w:szCs w:val="24"/>
          <w:lang w:val="en-CA"/>
        </w:rPr>
        <w:t xml:space="preserve"> need to determine the appropriate activity base. </w:t>
      </w:r>
      <w:r w:rsidR="001C403F" w:rsidRPr="005139DC">
        <w:rPr>
          <w:sz w:val="24"/>
          <w:szCs w:val="24"/>
          <w:lang w:val="en-CA"/>
        </w:rPr>
        <w:t>You</w:t>
      </w:r>
      <w:r w:rsidRPr="005139DC">
        <w:rPr>
          <w:sz w:val="24"/>
          <w:szCs w:val="24"/>
          <w:lang w:val="en-CA"/>
        </w:rPr>
        <w:t xml:space="preserve"> thought there could be two possibilities: direct labour </w:t>
      </w:r>
      <w:r w:rsidR="001C403F" w:rsidRPr="005139DC">
        <w:rPr>
          <w:sz w:val="24"/>
          <w:szCs w:val="24"/>
          <w:lang w:val="en-CA"/>
        </w:rPr>
        <w:t xml:space="preserve">costs </w:t>
      </w:r>
      <w:r w:rsidRPr="005139DC">
        <w:rPr>
          <w:sz w:val="24"/>
          <w:szCs w:val="24"/>
          <w:lang w:val="en-CA"/>
        </w:rPr>
        <w:t xml:space="preserve">or the number of </w:t>
      </w:r>
      <w:r w:rsidR="001C403F" w:rsidRPr="005139DC">
        <w:rPr>
          <w:sz w:val="24"/>
          <w:szCs w:val="24"/>
          <w:lang w:val="en-CA"/>
        </w:rPr>
        <w:t xml:space="preserve">machine </w:t>
      </w:r>
      <w:r w:rsidRPr="005139DC">
        <w:rPr>
          <w:sz w:val="24"/>
          <w:szCs w:val="24"/>
          <w:lang w:val="en-CA"/>
        </w:rPr>
        <w:t>hours of operation.</w:t>
      </w:r>
    </w:p>
    <w:p w:rsidR="00CB01B2" w:rsidRDefault="00CB01B2" w:rsidP="001C403F">
      <w:pPr>
        <w:rPr>
          <w:sz w:val="24"/>
          <w:szCs w:val="24"/>
          <w:lang w:val="en-CA"/>
        </w:rPr>
      </w:pPr>
    </w:p>
    <w:p w:rsidR="00CB01B2" w:rsidRDefault="00CB01B2" w:rsidP="001C403F">
      <w:pPr>
        <w:rPr>
          <w:sz w:val="24"/>
          <w:szCs w:val="24"/>
          <w:lang w:val="en-CA"/>
        </w:rPr>
      </w:pPr>
    </w:p>
    <w:p w:rsidR="00CB01B2" w:rsidRDefault="00CB01B2" w:rsidP="001C403F">
      <w:pPr>
        <w:rPr>
          <w:sz w:val="24"/>
          <w:szCs w:val="24"/>
          <w:lang w:val="en-CA"/>
        </w:rPr>
      </w:pPr>
    </w:p>
    <w:p w:rsidR="00CB01B2" w:rsidRDefault="00CB01B2" w:rsidP="001C403F">
      <w:pPr>
        <w:rPr>
          <w:sz w:val="24"/>
          <w:szCs w:val="24"/>
          <w:lang w:val="en-CA"/>
        </w:rPr>
      </w:pPr>
    </w:p>
    <w:p w:rsidR="00CB01B2" w:rsidRPr="005139DC" w:rsidRDefault="00CB01B2" w:rsidP="001C403F">
      <w:pPr>
        <w:rPr>
          <w:sz w:val="24"/>
          <w:szCs w:val="24"/>
          <w:lang w:val="en-CA"/>
        </w:rPr>
      </w:pPr>
    </w:p>
    <w:p w:rsidR="004B197D" w:rsidRPr="005139DC" w:rsidRDefault="004B197D" w:rsidP="004B197D">
      <w:pPr>
        <w:rPr>
          <w:sz w:val="24"/>
          <w:szCs w:val="24"/>
          <w:lang w:val="en-CA"/>
        </w:rPr>
      </w:pPr>
    </w:p>
    <w:p w:rsidR="004B197D" w:rsidRPr="005139DC" w:rsidRDefault="004B197D" w:rsidP="001C403F">
      <w:pPr>
        <w:rPr>
          <w:sz w:val="24"/>
          <w:szCs w:val="24"/>
          <w:lang w:val="en-CA"/>
        </w:rPr>
      </w:pPr>
      <w:r w:rsidRPr="005139DC">
        <w:rPr>
          <w:sz w:val="24"/>
          <w:szCs w:val="24"/>
          <w:lang w:val="en-CA"/>
        </w:rPr>
        <w:t xml:space="preserve">From historical data </w:t>
      </w:r>
      <w:r w:rsidR="001C403F" w:rsidRPr="005139DC">
        <w:rPr>
          <w:sz w:val="24"/>
          <w:szCs w:val="24"/>
          <w:lang w:val="en-CA"/>
        </w:rPr>
        <w:t>you</w:t>
      </w:r>
      <w:r w:rsidRPr="005139DC">
        <w:rPr>
          <w:sz w:val="24"/>
          <w:szCs w:val="24"/>
          <w:lang w:val="en-CA"/>
        </w:rPr>
        <w:t xml:space="preserve"> retrieved the following information:</w:t>
      </w:r>
    </w:p>
    <w:p w:rsidR="004B197D" w:rsidRPr="005139DC" w:rsidRDefault="004B197D" w:rsidP="004B197D">
      <w:pPr>
        <w:rPr>
          <w:sz w:val="24"/>
          <w:szCs w:val="24"/>
          <w:lang w:val="en-CA"/>
        </w:rPr>
      </w:pPr>
    </w:p>
    <w:tbl>
      <w:tblPr>
        <w:tblpPr w:leftFromText="180" w:rightFromText="180" w:vertAnchor="text" w:tblpY="1"/>
        <w:tblOverlap w:val="never"/>
        <w:tblW w:w="0" w:type="auto"/>
        <w:tblLayout w:type="fixed"/>
        <w:tblLook w:val="04A0"/>
      </w:tblPr>
      <w:tblGrid>
        <w:gridCol w:w="2387"/>
        <w:gridCol w:w="1690"/>
        <w:gridCol w:w="1843"/>
        <w:gridCol w:w="1842"/>
      </w:tblGrid>
      <w:tr w:rsidR="004B197D" w:rsidRPr="005139DC">
        <w:tc>
          <w:tcPr>
            <w:tcW w:w="2387" w:type="dxa"/>
          </w:tcPr>
          <w:p w:rsidR="004B197D" w:rsidRPr="006269A4" w:rsidRDefault="004B197D" w:rsidP="006269A4">
            <w:pPr>
              <w:rPr>
                <w:sz w:val="24"/>
                <w:szCs w:val="24"/>
                <w:lang w:val="en-CA" w:eastAsia="en-CA"/>
              </w:rPr>
            </w:pPr>
          </w:p>
        </w:tc>
        <w:tc>
          <w:tcPr>
            <w:tcW w:w="1690" w:type="dxa"/>
          </w:tcPr>
          <w:p w:rsidR="004B197D" w:rsidRPr="006269A4" w:rsidRDefault="004B197D" w:rsidP="006269A4">
            <w:pPr>
              <w:jc w:val="center"/>
              <w:rPr>
                <w:sz w:val="24"/>
                <w:szCs w:val="24"/>
                <w:lang w:val="en-CA" w:eastAsia="en-CA"/>
              </w:rPr>
            </w:pPr>
            <w:r w:rsidRPr="006269A4">
              <w:rPr>
                <w:sz w:val="24"/>
                <w:szCs w:val="24"/>
                <w:lang w:val="en-CA" w:eastAsia="en-CA"/>
              </w:rPr>
              <w:t>Direct</w:t>
            </w:r>
          </w:p>
          <w:p w:rsidR="004B197D" w:rsidRPr="006269A4" w:rsidRDefault="004B197D" w:rsidP="006269A4">
            <w:pPr>
              <w:jc w:val="center"/>
              <w:rPr>
                <w:sz w:val="24"/>
                <w:szCs w:val="24"/>
                <w:u w:val="single"/>
                <w:lang w:val="en-CA" w:eastAsia="en-CA"/>
              </w:rPr>
            </w:pPr>
            <w:r w:rsidRPr="006269A4">
              <w:rPr>
                <w:sz w:val="24"/>
                <w:szCs w:val="24"/>
                <w:u w:val="single"/>
                <w:lang w:val="en-CA" w:eastAsia="en-CA"/>
              </w:rPr>
              <w:t>Labour</w:t>
            </w:r>
            <w:r w:rsidR="00FF5669" w:rsidRPr="006269A4">
              <w:rPr>
                <w:sz w:val="24"/>
                <w:szCs w:val="24"/>
                <w:u w:val="single"/>
                <w:lang w:val="en-CA" w:eastAsia="en-CA"/>
              </w:rPr>
              <w:t xml:space="preserve"> Costs</w:t>
            </w:r>
          </w:p>
        </w:tc>
        <w:tc>
          <w:tcPr>
            <w:tcW w:w="1843" w:type="dxa"/>
          </w:tcPr>
          <w:p w:rsidR="004B197D" w:rsidRPr="006269A4" w:rsidRDefault="001C403F" w:rsidP="006269A4">
            <w:pPr>
              <w:jc w:val="center"/>
              <w:rPr>
                <w:sz w:val="24"/>
                <w:szCs w:val="24"/>
                <w:u w:val="single"/>
                <w:lang w:val="en-CA" w:eastAsia="en-CA"/>
              </w:rPr>
            </w:pPr>
            <w:r w:rsidRPr="006269A4">
              <w:rPr>
                <w:sz w:val="24"/>
                <w:szCs w:val="24"/>
                <w:lang w:val="en-CA" w:eastAsia="en-CA"/>
              </w:rPr>
              <w:t xml:space="preserve">Machine </w:t>
            </w:r>
            <w:r w:rsidR="004B197D" w:rsidRPr="006269A4">
              <w:rPr>
                <w:sz w:val="24"/>
                <w:szCs w:val="24"/>
                <w:lang w:val="en-CA" w:eastAsia="en-CA"/>
              </w:rPr>
              <w:t xml:space="preserve">Hours </w:t>
            </w:r>
            <w:r w:rsidR="004B197D" w:rsidRPr="006269A4">
              <w:rPr>
                <w:sz w:val="24"/>
                <w:szCs w:val="24"/>
                <w:u w:val="single"/>
                <w:lang w:val="en-CA" w:eastAsia="en-CA"/>
              </w:rPr>
              <w:t>of</w:t>
            </w:r>
            <w:r w:rsidRPr="006269A4">
              <w:rPr>
                <w:sz w:val="24"/>
                <w:szCs w:val="24"/>
                <w:u w:val="single"/>
                <w:lang w:val="en-CA" w:eastAsia="en-CA"/>
              </w:rPr>
              <w:t xml:space="preserve">  </w:t>
            </w:r>
            <w:r w:rsidR="004B197D" w:rsidRPr="006269A4">
              <w:rPr>
                <w:sz w:val="24"/>
                <w:szCs w:val="24"/>
                <w:u w:val="single"/>
                <w:lang w:val="en-CA" w:eastAsia="en-CA"/>
              </w:rPr>
              <w:t>Operation</w:t>
            </w:r>
          </w:p>
        </w:tc>
        <w:tc>
          <w:tcPr>
            <w:tcW w:w="1842" w:type="dxa"/>
          </w:tcPr>
          <w:p w:rsidR="004B197D" w:rsidRPr="006269A4" w:rsidRDefault="00C0792C" w:rsidP="006269A4">
            <w:pPr>
              <w:jc w:val="center"/>
              <w:rPr>
                <w:sz w:val="24"/>
                <w:szCs w:val="24"/>
                <w:lang w:val="en-CA" w:eastAsia="en-CA"/>
              </w:rPr>
            </w:pPr>
            <w:r w:rsidRPr="006269A4">
              <w:rPr>
                <w:sz w:val="24"/>
                <w:szCs w:val="24"/>
                <w:lang w:val="en-CA" w:eastAsia="en-CA"/>
              </w:rPr>
              <w:t xml:space="preserve">   </w:t>
            </w:r>
            <w:r w:rsidR="004B197D" w:rsidRPr="006269A4">
              <w:rPr>
                <w:sz w:val="24"/>
                <w:szCs w:val="24"/>
                <w:lang w:val="en-CA" w:eastAsia="en-CA"/>
              </w:rPr>
              <w:t>Manufacturing</w:t>
            </w:r>
          </w:p>
          <w:p w:rsidR="004B197D" w:rsidRPr="006269A4" w:rsidRDefault="00C0792C" w:rsidP="006269A4">
            <w:pPr>
              <w:jc w:val="center"/>
              <w:rPr>
                <w:sz w:val="24"/>
                <w:szCs w:val="24"/>
                <w:u w:val="single"/>
                <w:lang w:val="en-CA" w:eastAsia="en-CA"/>
              </w:rPr>
            </w:pPr>
            <w:r w:rsidRPr="006269A4">
              <w:rPr>
                <w:sz w:val="24"/>
                <w:szCs w:val="24"/>
                <w:u w:val="single"/>
                <w:lang w:val="en-CA" w:eastAsia="en-CA"/>
              </w:rPr>
              <w:t xml:space="preserve">   </w:t>
            </w:r>
            <w:r w:rsidR="004B197D" w:rsidRPr="006269A4">
              <w:rPr>
                <w:sz w:val="24"/>
                <w:szCs w:val="24"/>
                <w:u w:val="single"/>
                <w:lang w:val="en-CA" w:eastAsia="en-CA"/>
              </w:rPr>
              <w:t>Overhead</w:t>
            </w:r>
          </w:p>
        </w:tc>
      </w:tr>
      <w:tr w:rsidR="004B197D" w:rsidRPr="005139DC">
        <w:tc>
          <w:tcPr>
            <w:tcW w:w="2387" w:type="dxa"/>
          </w:tcPr>
          <w:p w:rsidR="004B197D" w:rsidRPr="006269A4" w:rsidRDefault="004B197D" w:rsidP="006269A4">
            <w:pPr>
              <w:rPr>
                <w:sz w:val="24"/>
                <w:szCs w:val="24"/>
                <w:lang w:val="en-CA" w:eastAsia="en-CA"/>
              </w:rPr>
            </w:pPr>
            <w:r w:rsidRPr="006269A4">
              <w:rPr>
                <w:sz w:val="24"/>
                <w:szCs w:val="24"/>
                <w:lang w:val="en-CA" w:eastAsia="en-CA"/>
              </w:rPr>
              <w:t>January</w:t>
            </w:r>
          </w:p>
        </w:tc>
        <w:tc>
          <w:tcPr>
            <w:tcW w:w="1690" w:type="dxa"/>
          </w:tcPr>
          <w:p w:rsidR="004B197D" w:rsidRPr="006269A4" w:rsidRDefault="004B197D" w:rsidP="006269A4">
            <w:pPr>
              <w:jc w:val="right"/>
              <w:rPr>
                <w:sz w:val="24"/>
                <w:szCs w:val="24"/>
                <w:lang w:val="en-CA" w:eastAsia="en-CA"/>
              </w:rPr>
            </w:pPr>
            <w:r w:rsidRPr="006269A4">
              <w:rPr>
                <w:sz w:val="24"/>
                <w:szCs w:val="24"/>
                <w:lang w:val="en-CA" w:eastAsia="en-CA"/>
              </w:rPr>
              <w:t>$26,000</w:t>
            </w:r>
          </w:p>
        </w:tc>
        <w:tc>
          <w:tcPr>
            <w:tcW w:w="1843" w:type="dxa"/>
          </w:tcPr>
          <w:p w:rsidR="004B197D" w:rsidRPr="006269A4" w:rsidRDefault="004B197D" w:rsidP="006269A4">
            <w:pPr>
              <w:jc w:val="right"/>
              <w:rPr>
                <w:sz w:val="24"/>
                <w:szCs w:val="24"/>
                <w:lang w:val="en-CA" w:eastAsia="en-CA"/>
              </w:rPr>
            </w:pPr>
            <w:r w:rsidRPr="006269A4">
              <w:rPr>
                <w:sz w:val="24"/>
                <w:szCs w:val="24"/>
                <w:lang w:val="en-CA" w:eastAsia="en-CA"/>
              </w:rPr>
              <w:t>500</w:t>
            </w:r>
          </w:p>
        </w:tc>
        <w:tc>
          <w:tcPr>
            <w:tcW w:w="1842" w:type="dxa"/>
          </w:tcPr>
          <w:p w:rsidR="004B197D" w:rsidRPr="006269A4" w:rsidRDefault="004B197D" w:rsidP="006269A4">
            <w:pPr>
              <w:jc w:val="right"/>
              <w:rPr>
                <w:sz w:val="24"/>
                <w:szCs w:val="24"/>
                <w:lang w:val="en-CA" w:eastAsia="en-CA"/>
              </w:rPr>
            </w:pPr>
            <w:r w:rsidRPr="006269A4">
              <w:rPr>
                <w:sz w:val="24"/>
                <w:szCs w:val="24"/>
                <w:lang w:val="en-CA" w:eastAsia="en-CA"/>
              </w:rPr>
              <w:t>$145,000</w:t>
            </w:r>
          </w:p>
        </w:tc>
      </w:tr>
      <w:tr w:rsidR="004B197D" w:rsidRPr="005139DC">
        <w:tc>
          <w:tcPr>
            <w:tcW w:w="2387" w:type="dxa"/>
          </w:tcPr>
          <w:p w:rsidR="004B197D" w:rsidRPr="006269A4" w:rsidRDefault="004B197D" w:rsidP="006269A4">
            <w:pPr>
              <w:rPr>
                <w:sz w:val="24"/>
                <w:szCs w:val="24"/>
                <w:lang w:val="en-CA" w:eastAsia="en-CA"/>
              </w:rPr>
            </w:pPr>
            <w:r w:rsidRPr="006269A4">
              <w:rPr>
                <w:sz w:val="24"/>
                <w:szCs w:val="24"/>
                <w:lang w:val="en-CA" w:eastAsia="en-CA"/>
              </w:rPr>
              <w:t>February</w:t>
            </w:r>
          </w:p>
        </w:tc>
        <w:tc>
          <w:tcPr>
            <w:tcW w:w="1690" w:type="dxa"/>
          </w:tcPr>
          <w:p w:rsidR="004B197D" w:rsidRPr="006269A4" w:rsidRDefault="004B197D" w:rsidP="006269A4">
            <w:pPr>
              <w:jc w:val="right"/>
              <w:rPr>
                <w:sz w:val="24"/>
                <w:szCs w:val="24"/>
                <w:lang w:val="en-CA" w:eastAsia="en-CA"/>
              </w:rPr>
            </w:pPr>
            <w:r w:rsidRPr="006269A4">
              <w:rPr>
                <w:sz w:val="24"/>
                <w:szCs w:val="24"/>
                <w:lang w:val="en-CA" w:eastAsia="en-CA"/>
              </w:rPr>
              <w:t>24,000</w:t>
            </w:r>
          </w:p>
        </w:tc>
        <w:tc>
          <w:tcPr>
            <w:tcW w:w="1843" w:type="dxa"/>
          </w:tcPr>
          <w:p w:rsidR="004B197D" w:rsidRPr="006269A4" w:rsidRDefault="004B197D" w:rsidP="006269A4">
            <w:pPr>
              <w:jc w:val="right"/>
              <w:rPr>
                <w:sz w:val="24"/>
                <w:szCs w:val="24"/>
                <w:lang w:val="en-CA" w:eastAsia="en-CA"/>
              </w:rPr>
            </w:pPr>
            <w:r w:rsidRPr="006269A4">
              <w:rPr>
                <w:sz w:val="24"/>
                <w:szCs w:val="24"/>
                <w:lang w:val="en-CA" w:eastAsia="en-CA"/>
              </w:rPr>
              <w:t>520</w:t>
            </w:r>
          </w:p>
        </w:tc>
        <w:tc>
          <w:tcPr>
            <w:tcW w:w="1842" w:type="dxa"/>
          </w:tcPr>
          <w:p w:rsidR="004B197D" w:rsidRPr="006269A4" w:rsidRDefault="004B197D" w:rsidP="006269A4">
            <w:pPr>
              <w:jc w:val="right"/>
              <w:rPr>
                <w:sz w:val="24"/>
                <w:szCs w:val="24"/>
                <w:lang w:val="en-CA" w:eastAsia="en-CA"/>
              </w:rPr>
            </w:pPr>
            <w:r w:rsidRPr="006269A4">
              <w:rPr>
                <w:sz w:val="24"/>
                <w:szCs w:val="24"/>
                <w:lang w:val="en-CA" w:eastAsia="en-CA"/>
              </w:rPr>
              <w:t>148,000</w:t>
            </w:r>
          </w:p>
        </w:tc>
      </w:tr>
      <w:tr w:rsidR="004B197D" w:rsidRPr="005139DC">
        <w:tc>
          <w:tcPr>
            <w:tcW w:w="2387" w:type="dxa"/>
          </w:tcPr>
          <w:p w:rsidR="004B197D" w:rsidRPr="006269A4" w:rsidRDefault="004B197D" w:rsidP="006269A4">
            <w:pPr>
              <w:rPr>
                <w:sz w:val="24"/>
                <w:szCs w:val="24"/>
                <w:lang w:val="en-CA" w:eastAsia="en-CA"/>
              </w:rPr>
            </w:pPr>
            <w:r w:rsidRPr="006269A4">
              <w:rPr>
                <w:sz w:val="24"/>
                <w:szCs w:val="24"/>
                <w:lang w:val="en-CA" w:eastAsia="en-CA"/>
              </w:rPr>
              <w:t>March</w:t>
            </w:r>
          </w:p>
        </w:tc>
        <w:tc>
          <w:tcPr>
            <w:tcW w:w="1690" w:type="dxa"/>
          </w:tcPr>
          <w:p w:rsidR="004B197D" w:rsidRPr="006269A4" w:rsidRDefault="004B197D" w:rsidP="006269A4">
            <w:pPr>
              <w:jc w:val="right"/>
              <w:rPr>
                <w:sz w:val="24"/>
                <w:szCs w:val="24"/>
                <w:lang w:val="en-CA" w:eastAsia="en-CA"/>
              </w:rPr>
            </w:pPr>
            <w:r w:rsidRPr="006269A4">
              <w:rPr>
                <w:sz w:val="24"/>
                <w:szCs w:val="24"/>
                <w:lang w:val="en-CA" w:eastAsia="en-CA"/>
              </w:rPr>
              <w:t>30,000</w:t>
            </w:r>
          </w:p>
        </w:tc>
        <w:tc>
          <w:tcPr>
            <w:tcW w:w="1843" w:type="dxa"/>
          </w:tcPr>
          <w:p w:rsidR="004B197D" w:rsidRPr="006269A4" w:rsidRDefault="004B197D" w:rsidP="006269A4">
            <w:pPr>
              <w:jc w:val="right"/>
              <w:rPr>
                <w:sz w:val="24"/>
                <w:szCs w:val="24"/>
                <w:lang w:val="en-CA" w:eastAsia="en-CA"/>
              </w:rPr>
            </w:pPr>
            <w:r w:rsidRPr="006269A4">
              <w:rPr>
                <w:sz w:val="24"/>
                <w:szCs w:val="24"/>
                <w:lang w:val="en-CA" w:eastAsia="en-CA"/>
              </w:rPr>
              <w:t>700</w:t>
            </w:r>
          </w:p>
        </w:tc>
        <w:tc>
          <w:tcPr>
            <w:tcW w:w="1842" w:type="dxa"/>
          </w:tcPr>
          <w:p w:rsidR="004B197D" w:rsidRPr="006269A4" w:rsidRDefault="004B197D" w:rsidP="006269A4">
            <w:pPr>
              <w:jc w:val="right"/>
              <w:rPr>
                <w:sz w:val="24"/>
                <w:szCs w:val="24"/>
                <w:lang w:val="en-CA" w:eastAsia="en-CA"/>
              </w:rPr>
            </w:pPr>
            <w:r w:rsidRPr="006269A4">
              <w:rPr>
                <w:sz w:val="24"/>
                <w:szCs w:val="24"/>
                <w:lang w:val="en-CA" w:eastAsia="en-CA"/>
              </w:rPr>
              <w:t>170,000</w:t>
            </w:r>
          </w:p>
        </w:tc>
      </w:tr>
      <w:tr w:rsidR="004B197D" w:rsidRPr="005139DC">
        <w:tc>
          <w:tcPr>
            <w:tcW w:w="2387" w:type="dxa"/>
          </w:tcPr>
          <w:p w:rsidR="004B197D" w:rsidRPr="006269A4" w:rsidRDefault="004B197D" w:rsidP="006269A4">
            <w:pPr>
              <w:rPr>
                <w:sz w:val="24"/>
                <w:szCs w:val="24"/>
                <w:lang w:val="en-CA" w:eastAsia="en-CA"/>
              </w:rPr>
            </w:pPr>
            <w:r w:rsidRPr="006269A4">
              <w:rPr>
                <w:sz w:val="24"/>
                <w:szCs w:val="24"/>
                <w:lang w:val="en-CA" w:eastAsia="en-CA"/>
              </w:rPr>
              <w:t>April</w:t>
            </w:r>
          </w:p>
        </w:tc>
        <w:tc>
          <w:tcPr>
            <w:tcW w:w="1690" w:type="dxa"/>
          </w:tcPr>
          <w:p w:rsidR="004B197D" w:rsidRPr="006269A4" w:rsidRDefault="004B197D" w:rsidP="006269A4">
            <w:pPr>
              <w:jc w:val="right"/>
              <w:rPr>
                <w:sz w:val="24"/>
                <w:szCs w:val="24"/>
                <w:lang w:val="en-CA" w:eastAsia="en-CA"/>
              </w:rPr>
            </w:pPr>
            <w:r w:rsidRPr="006269A4">
              <w:rPr>
                <w:sz w:val="24"/>
                <w:szCs w:val="24"/>
                <w:lang w:val="en-CA" w:eastAsia="en-CA"/>
              </w:rPr>
              <w:t>32,000</w:t>
            </w:r>
          </w:p>
        </w:tc>
        <w:tc>
          <w:tcPr>
            <w:tcW w:w="1843" w:type="dxa"/>
          </w:tcPr>
          <w:p w:rsidR="004B197D" w:rsidRPr="006269A4" w:rsidRDefault="004B197D" w:rsidP="006269A4">
            <w:pPr>
              <w:jc w:val="right"/>
              <w:rPr>
                <w:sz w:val="24"/>
                <w:szCs w:val="24"/>
                <w:lang w:val="en-CA" w:eastAsia="en-CA"/>
              </w:rPr>
            </w:pPr>
            <w:r w:rsidRPr="006269A4">
              <w:rPr>
                <w:sz w:val="24"/>
                <w:szCs w:val="24"/>
                <w:lang w:val="en-CA" w:eastAsia="en-CA"/>
              </w:rPr>
              <w:t>690</w:t>
            </w:r>
          </w:p>
        </w:tc>
        <w:tc>
          <w:tcPr>
            <w:tcW w:w="1842" w:type="dxa"/>
          </w:tcPr>
          <w:p w:rsidR="004B197D" w:rsidRPr="006269A4" w:rsidRDefault="004B197D" w:rsidP="006269A4">
            <w:pPr>
              <w:jc w:val="right"/>
              <w:rPr>
                <w:sz w:val="24"/>
                <w:szCs w:val="24"/>
                <w:lang w:val="en-CA" w:eastAsia="en-CA"/>
              </w:rPr>
            </w:pPr>
            <w:r w:rsidRPr="006269A4">
              <w:rPr>
                <w:sz w:val="24"/>
                <w:szCs w:val="24"/>
                <w:lang w:val="en-CA" w:eastAsia="en-CA"/>
              </w:rPr>
              <w:t>176,000</w:t>
            </w:r>
          </w:p>
        </w:tc>
      </w:tr>
      <w:tr w:rsidR="004B197D" w:rsidRPr="005139DC">
        <w:tc>
          <w:tcPr>
            <w:tcW w:w="2387" w:type="dxa"/>
          </w:tcPr>
          <w:p w:rsidR="004B197D" w:rsidRPr="006269A4" w:rsidRDefault="004B197D" w:rsidP="006269A4">
            <w:pPr>
              <w:rPr>
                <w:sz w:val="24"/>
                <w:szCs w:val="24"/>
                <w:lang w:val="en-CA" w:eastAsia="en-CA"/>
              </w:rPr>
            </w:pPr>
            <w:r w:rsidRPr="006269A4">
              <w:rPr>
                <w:sz w:val="24"/>
                <w:szCs w:val="24"/>
                <w:lang w:val="en-CA" w:eastAsia="en-CA"/>
              </w:rPr>
              <w:t>May</w:t>
            </w:r>
          </w:p>
        </w:tc>
        <w:tc>
          <w:tcPr>
            <w:tcW w:w="1690" w:type="dxa"/>
          </w:tcPr>
          <w:p w:rsidR="004B197D" w:rsidRPr="006269A4" w:rsidRDefault="004B197D" w:rsidP="006269A4">
            <w:pPr>
              <w:jc w:val="right"/>
              <w:rPr>
                <w:sz w:val="24"/>
                <w:szCs w:val="24"/>
                <w:lang w:val="en-CA" w:eastAsia="en-CA"/>
              </w:rPr>
            </w:pPr>
            <w:r w:rsidRPr="006269A4">
              <w:rPr>
                <w:sz w:val="24"/>
                <w:szCs w:val="24"/>
                <w:lang w:val="en-CA" w:eastAsia="en-CA"/>
              </w:rPr>
              <w:t>27,000</w:t>
            </w:r>
          </w:p>
        </w:tc>
        <w:tc>
          <w:tcPr>
            <w:tcW w:w="1843" w:type="dxa"/>
          </w:tcPr>
          <w:p w:rsidR="004B197D" w:rsidRPr="006269A4" w:rsidRDefault="004B197D" w:rsidP="006269A4">
            <w:pPr>
              <w:jc w:val="right"/>
              <w:rPr>
                <w:sz w:val="24"/>
                <w:szCs w:val="24"/>
                <w:lang w:val="en-CA" w:eastAsia="en-CA"/>
              </w:rPr>
            </w:pPr>
            <w:r w:rsidRPr="006269A4">
              <w:rPr>
                <w:sz w:val="24"/>
                <w:szCs w:val="24"/>
                <w:lang w:val="en-CA" w:eastAsia="en-CA"/>
              </w:rPr>
              <w:t>650</w:t>
            </w:r>
          </w:p>
        </w:tc>
        <w:tc>
          <w:tcPr>
            <w:tcW w:w="1842" w:type="dxa"/>
          </w:tcPr>
          <w:p w:rsidR="004B197D" w:rsidRPr="006269A4" w:rsidRDefault="004B197D" w:rsidP="006269A4">
            <w:pPr>
              <w:jc w:val="right"/>
              <w:rPr>
                <w:sz w:val="24"/>
                <w:szCs w:val="24"/>
                <w:lang w:val="en-CA" w:eastAsia="en-CA"/>
              </w:rPr>
            </w:pPr>
            <w:r w:rsidRPr="006269A4">
              <w:rPr>
                <w:sz w:val="24"/>
                <w:szCs w:val="24"/>
                <w:lang w:val="en-CA" w:eastAsia="en-CA"/>
              </w:rPr>
              <w:t>160,000</w:t>
            </w:r>
          </w:p>
        </w:tc>
      </w:tr>
      <w:tr w:rsidR="004B197D" w:rsidRPr="005139DC">
        <w:tc>
          <w:tcPr>
            <w:tcW w:w="2387" w:type="dxa"/>
          </w:tcPr>
          <w:p w:rsidR="004B197D" w:rsidRPr="006269A4" w:rsidRDefault="004B197D" w:rsidP="006269A4">
            <w:pPr>
              <w:rPr>
                <w:sz w:val="24"/>
                <w:szCs w:val="24"/>
                <w:lang w:val="en-CA" w:eastAsia="en-CA"/>
              </w:rPr>
            </w:pPr>
            <w:r w:rsidRPr="006269A4">
              <w:rPr>
                <w:sz w:val="24"/>
                <w:szCs w:val="24"/>
                <w:lang w:val="en-CA" w:eastAsia="en-CA"/>
              </w:rPr>
              <w:t>June</w:t>
            </w:r>
          </w:p>
        </w:tc>
        <w:tc>
          <w:tcPr>
            <w:tcW w:w="1690" w:type="dxa"/>
          </w:tcPr>
          <w:p w:rsidR="004B197D" w:rsidRPr="006269A4" w:rsidRDefault="004B197D" w:rsidP="006269A4">
            <w:pPr>
              <w:jc w:val="right"/>
              <w:rPr>
                <w:sz w:val="24"/>
                <w:szCs w:val="24"/>
                <w:lang w:val="en-CA" w:eastAsia="en-CA"/>
              </w:rPr>
            </w:pPr>
            <w:r w:rsidRPr="006269A4">
              <w:rPr>
                <w:sz w:val="24"/>
                <w:szCs w:val="24"/>
                <w:lang w:val="en-CA" w:eastAsia="en-CA"/>
              </w:rPr>
              <w:t>25,500</w:t>
            </w:r>
          </w:p>
        </w:tc>
        <w:tc>
          <w:tcPr>
            <w:tcW w:w="1843" w:type="dxa"/>
          </w:tcPr>
          <w:p w:rsidR="004B197D" w:rsidRPr="006269A4" w:rsidRDefault="004B197D" w:rsidP="006269A4">
            <w:pPr>
              <w:jc w:val="right"/>
              <w:rPr>
                <w:sz w:val="24"/>
                <w:szCs w:val="24"/>
                <w:lang w:val="en-CA" w:eastAsia="en-CA"/>
              </w:rPr>
            </w:pPr>
            <w:r w:rsidRPr="006269A4">
              <w:rPr>
                <w:sz w:val="24"/>
                <w:szCs w:val="24"/>
                <w:lang w:val="en-CA" w:eastAsia="en-CA"/>
              </w:rPr>
              <w:t>625</w:t>
            </w:r>
          </w:p>
        </w:tc>
        <w:tc>
          <w:tcPr>
            <w:tcW w:w="1842" w:type="dxa"/>
          </w:tcPr>
          <w:p w:rsidR="004B197D" w:rsidRPr="006269A4" w:rsidRDefault="004B197D" w:rsidP="006269A4">
            <w:pPr>
              <w:jc w:val="right"/>
              <w:rPr>
                <w:sz w:val="24"/>
                <w:szCs w:val="24"/>
                <w:lang w:val="en-CA" w:eastAsia="en-CA"/>
              </w:rPr>
            </w:pPr>
            <w:r w:rsidRPr="006269A4">
              <w:rPr>
                <w:sz w:val="24"/>
                <w:szCs w:val="24"/>
                <w:lang w:val="en-CA" w:eastAsia="en-CA"/>
              </w:rPr>
              <w:t>155,000</w:t>
            </w:r>
          </w:p>
        </w:tc>
      </w:tr>
    </w:tbl>
    <w:p w:rsidR="004B197D" w:rsidRPr="005139DC" w:rsidRDefault="001B5F29" w:rsidP="004B197D">
      <w:pPr>
        <w:rPr>
          <w:sz w:val="24"/>
          <w:szCs w:val="24"/>
          <w:lang w:val="en-CA"/>
        </w:rPr>
      </w:pPr>
      <w:r w:rsidRPr="005139DC">
        <w:rPr>
          <w:sz w:val="24"/>
          <w:szCs w:val="24"/>
          <w:lang w:val="en-CA"/>
        </w:rPr>
        <w:br w:type="textWrapping" w:clear="all"/>
      </w:r>
    </w:p>
    <w:p w:rsidR="00720B3B" w:rsidRPr="005139DC" w:rsidRDefault="004B197D" w:rsidP="00720B3B">
      <w:pPr>
        <w:rPr>
          <w:b/>
          <w:sz w:val="24"/>
          <w:szCs w:val="24"/>
          <w:lang w:val="en-CA"/>
        </w:rPr>
      </w:pPr>
      <w:r w:rsidRPr="005139DC">
        <w:rPr>
          <w:b/>
          <w:sz w:val="24"/>
          <w:szCs w:val="24"/>
          <w:lang w:val="en-CA"/>
        </w:rPr>
        <w:t>Instructions</w:t>
      </w:r>
    </w:p>
    <w:p w:rsidR="004B197D" w:rsidRPr="005139DC" w:rsidRDefault="004B197D" w:rsidP="00720B3B">
      <w:pPr>
        <w:pStyle w:val="ListParagraph"/>
        <w:numPr>
          <w:ilvl w:val="0"/>
          <w:numId w:val="6"/>
        </w:numPr>
        <w:rPr>
          <w:sz w:val="24"/>
          <w:szCs w:val="24"/>
          <w:lang w:val="en-CA"/>
        </w:rPr>
      </w:pPr>
      <w:r w:rsidRPr="005139DC">
        <w:rPr>
          <w:sz w:val="24"/>
          <w:szCs w:val="24"/>
          <w:lang w:val="en-CA"/>
        </w:rPr>
        <w:t xml:space="preserve">From the information provided </w:t>
      </w:r>
      <w:r w:rsidR="00720B3B" w:rsidRPr="005139DC">
        <w:rPr>
          <w:sz w:val="24"/>
          <w:szCs w:val="24"/>
          <w:lang w:val="en-CA"/>
        </w:rPr>
        <w:t>above calculate the following:</w:t>
      </w:r>
    </w:p>
    <w:p w:rsidR="00765F2C" w:rsidRPr="005139DC" w:rsidRDefault="00E428CA" w:rsidP="00E428CA">
      <w:pPr>
        <w:pStyle w:val="ListParagraph"/>
        <w:numPr>
          <w:ilvl w:val="0"/>
          <w:numId w:val="5"/>
        </w:numPr>
        <w:tabs>
          <w:tab w:val="left" w:pos="993"/>
        </w:tabs>
        <w:ind w:firstLine="414"/>
        <w:rPr>
          <w:sz w:val="24"/>
          <w:szCs w:val="24"/>
          <w:lang w:val="en-CA"/>
        </w:rPr>
      </w:pPr>
      <w:r>
        <w:rPr>
          <w:sz w:val="24"/>
          <w:szCs w:val="24"/>
          <w:lang w:val="en-CA"/>
        </w:rPr>
        <w:t>Total d</w:t>
      </w:r>
      <w:r w:rsidR="00765F2C" w:rsidRPr="005139DC">
        <w:rPr>
          <w:sz w:val="24"/>
          <w:szCs w:val="24"/>
          <w:lang w:val="en-CA"/>
        </w:rPr>
        <w:t>irect costs of production</w:t>
      </w:r>
      <w:r w:rsidR="00E75711" w:rsidRPr="005139DC">
        <w:rPr>
          <w:sz w:val="24"/>
          <w:szCs w:val="24"/>
          <w:lang w:val="en-CA"/>
        </w:rPr>
        <w:t xml:space="preserve"> (</w:t>
      </w:r>
      <w:r>
        <w:rPr>
          <w:sz w:val="24"/>
          <w:szCs w:val="24"/>
          <w:lang w:val="en-CA"/>
        </w:rPr>
        <w:t>3</w:t>
      </w:r>
      <w:r w:rsidR="00E75711" w:rsidRPr="005139DC">
        <w:rPr>
          <w:sz w:val="24"/>
          <w:szCs w:val="24"/>
          <w:lang w:val="en-CA"/>
        </w:rPr>
        <w:t xml:space="preserve"> Points)</w:t>
      </w:r>
    </w:p>
    <w:p w:rsidR="00765F2C" w:rsidRPr="005139DC" w:rsidRDefault="00765F2C" w:rsidP="008D2161">
      <w:pPr>
        <w:pStyle w:val="ListParagraph"/>
        <w:numPr>
          <w:ilvl w:val="0"/>
          <w:numId w:val="5"/>
        </w:numPr>
        <w:tabs>
          <w:tab w:val="left" w:pos="993"/>
        </w:tabs>
        <w:ind w:firstLine="414"/>
        <w:rPr>
          <w:sz w:val="24"/>
          <w:szCs w:val="24"/>
          <w:lang w:val="en-CA"/>
        </w:rPr>
      </w:pPr>
      <w:r w:rsidRPr="005139DC">
        <w:rPr>
          <w:sz w:val="24"/>
          <w:szCs w:val="24"/>
          <w:lang w:val="en-CA"/>
        </w:rPr>
        <w:t>Prime costs of production</w:t>
      </w:r>
      <w:r w:rsidR="00E75711" w:rsidRPr="005139DC">
        <w:rPr>
          <w:sz w:val="24"/>
          <w:szCs w:val="24"/>
          <w:lang w:val="en-CA"/>
        </w:rPr>
        <w:t xml:space="preserve"> (</w:t>
      </w:r>
      <w:r w:rsidR="008D2161">
        <w:rPr>
          <w:sz w:val="24"/>
          <w:szCs w:val="24"/>
          <w:lang w:val="en-CA"/>
        </w:rPr>
        <w:t>1</w:t>
      </w:r>
      <w:r w:rsidR="00E75711" w:rsidRPr="005139DC">
        <w:rPr>
          <w:sz w:val="24"/>
          <w:szCs w:val="24"/>
          <w:lang w:val="en-CA"/>
        </w:rPr>
        <w:t xml:space="preserve"> Point)</w:t>
      </w:r>
    </w:p>
    <w:p w:rsidR="00765F2C" w:rsidRPr="005139DC" w:rsidRDefault="00765F2C" w:rsidP="00E428CA">
      <w:pPr>
        <w:pStyle w:val="ListParagraph"/>
        <w:numPr>
          <w:ilvl w:val="0"/>
          <w:numId w:val="5"/>
        </w:numPr>
        <w:tabs>
          <w:tab w:val="left" w:pos="426"/>
        </w:tabs>
        <w:ind w:firstLine="414"/>
        <w:rPr>
          <w:sz w:val="24"/>
          <w:szCs w:val="24"/>
          <w:lang w:val="en-CA"/>
        </w:rPr>
      </w:pPr>
      <w:r w:rsidRPr="005139DC">
        <w:rPr>
          <w:sz w:val="24"/>
          <w:szCs w:val="24"/>
          <w:lang w:val="en-CA"/>
        </w:rPr>
        <w:t>Conversion costs of production</w:t>
      </w:r>
      <w:r w:rsidR="00E75711" w:rsidRPr="005139DC">
        <w:rPr>
          <w:sz w:val="24"/>
          <w:szCs w:val="24"/>
          <w:lang w:val="en-CA"/>
        </w:rPr>
        <w:t xml:space="preserve"> (</w:t>
      </w:r>
      <w:r w:rsidR="00E428CA">
        <w:rPr>
          <w:sz w:val="24"/>
          <w:szCs w:val="24"/>
          <w:lang w:val="en-CA"/>
        </w:rPr>
        <w:t>3</w:t>
      </w:r>
      <w:r w:rsidR="00E75711" w:rsidRPr="005139DC">
        <w:rPr>
          <w:sz w:val="24"/>
          <w:szCs w:val="24"/>
          <w:lang w:val="en-CA"/>
        </w:rPr>
        <w:t xml:space="preserve"> Points)</w:t>
      </w:r>
    </w:p>
    <w:p w:rsidR="00765F2C" w:rsidRPr="005139DC" w:rsidRDefault="00765F2C" w:rsidP="00750C49">
      <w:pPr>
        <w:pStyle w:val="ListParagraph"/>
        <w:numPr>
          <w:ilvl w:val="0"/>
          <w:numId w:val="5"/>
        </w:numPr>
        <w:tabs>
          <w:tab w:val="left" w:pos="426"/>
        </w:tabs>
        <w:ind w:firstLine="414"/>
        <w:rPr>
          <w:sz w:val="24"/>
          <w:szCs w:val="24"/>
          <w:lang w:val="en-CA"/>
        </w:rPr>
      </w:pPr>
      <w:r w:rsidRPr="005139DC">
        <w:rPr>
          <w:sz w:val="24"/>
          <w:szCs w:val="24"/>
          <w:lang w:val="en-CA"/>
        </w:rPr>
        <w:t>Total costs of goods manufactured</w:t>
      </w:r>
      <w:r w:rsidR="00E75711" w:rsidRPr="005139DC">
        <w:rPr>
          <w:sz w:val="24"/>
          <w:szCs w:val="24"/>
          <w:lang w:val="en-CA"/>
        </w:rPr>
        <w:t xml:space="preserve"> (</w:t>
      </w:r>
      <w:r w:rsidR="00750C49">
        <w:rPr>
          <w:sz w:val="24"/>
          <w:szCs w:val="24"/>
          <w:lang w:val="en-CA"/>
        </w:rPr>
        <w:t>4</w:t>
      </w:r>
      <w:r w:rsidR="00E75711" w:rsidRPr="005139DC">
        <w:rPr>
          <w:sz w:val="24"/>
          <w:szCs w:val="24"/>
          <w:lang w:val="en-CA"/>
        </w:rPr>
        <w:t xml:space="preserve"> Points)</w:t>
      </w:r>
    </w:p>
    <w:p w:rsidR="00720B3B" w:rsidRDefault="00765F2C" w:rsidP="00E428CA">
      <w:pPr>
        <w:pStyle w:val="ListParagraph"/>
        <w:numPr>
          <w:ilvl w:val="0"/>
          <w:numId w:val="5"/>
        </w:numPr>
        <w:ind w:firstLine="414"/>
        <w:rPr>
          <w:sz w:val="24"/>
          <w:szCs w:val="24"/>
          <w:lang w:val="en-CA"/>
        </w:rPr>
      </w:pPr>
      <w:r w:rsidRPr="005139DC">
        <w:rPr>
          <w:sz w:val="24"/>
          <w:szCs w:val="24"/>
          <w:lang w:val="en-CA"/>
        </w:rPr>
        <w:t>Period costs</w:t>
      </w:r>
      <w:r w:rsidR="00E75711" w:rsidRPr="005139DC">
        <w:rPr>
          <w:sz w:val="24"/>
          <w:szCs w:val="24"/>
          <w:lang w:val="en-CA"/>
        </w:rPr>
        <w:t xml:space="preserve"> (</w:t>
      </w:r>
      <w:r w:rsidR="00E428CA">
        <w:rPr>
          <w:sz w:val="24"/>
          <w:szCs w:val="24"/>
          <w:lang w:val="en-CA"/>
        </w:rPr>
        <w:t>3</w:t>
      </w:r>
      <w:r w:rsidR="00E75711" w:rsidRPr="005139DC">
        <w:rPr>
          <w:sz w:val="24"/>
          <w:szCs w:val="24"/>
          <w:lang w:val="en-CA"/>
        </w:rPr>
        <w:t xml:space="preserve"> Point</w:t>
      </w:r>
      <w:r w:rsidR="00E428CA">
        <w:rPr>
          <w:sz w:val="24"/>
          <w:szCs w:val="24"/>
          <w:lang w:val="en-CA"/>
        </w:rPr>
        <w:t>s</w:t>
      </w:r>
      <w:r w:rsidR="00E75711" w:rsidRPr="005139DC">
        <w:rPr>
          <w:sz w:val="24"/>
          <w:szCs w:val="24"/>
          <w:lang w:val="en-CA"/>
        </w:rPr>
        <w:t>)</w:t>
      </w:r>
      <w:r w:rsidR="00C0792C">
        <w:rPr>
          <w:sz w:val="24"/>
          <w:szCs w:val="24"/>
          <w:lang w:val="en-CA"/>
        </w:rPr>
        <w:t xml:space="preserve">  </w:t>
      </w:r>
    </w:p>
    <w:p w:rsidR="00C0792C" w:rsidRPr="005139DC" w:rsidRDefault="00C0792C" w:rsidP="00C0792C">
      <w:pPr>
        <w:pStyle w:val="ListParagraph"/>
        <w:ind w:left="1134"/>
        <w:rPr>
          <w:sz w:val="24"/>
          <w:szCs w:val="24"/>
          <w:lang w:val="en-CA"/>
        </w:rPr>
      </w:pPr>
    </w:p>
    <w:p w:rsidR="004B197D" w:rsidRPr="005139DC" w:rsidRDefault="004B197D" w:rsidP="00C50713">
      <w:pPr>
        <w:pStyle w:val="ListParagraph"/>
        <w:numPr>
          <w:ilvl w:val="0"/>
          <w:numId w:val="6"/>
        </w:numPr>
        <w:rPr>
          <w:sz w:val="24"/>
          <w:szCs w:val="24"/>
          <w:lang w:val="en-CA"/>
        </w:rPr>
      </w:pPr>
      <w:r w:rsidRPr="005139DC">
        <w:rPr>
          <w:sz w:val="24"/>
          <w:szCs w:val="24"/>
          <w:lang w:val="en-CA"/>
        </w:rPr>
        <w:t xml:space="preserve">Using the high-low method, determine based on data in the chart above which activity base would be </w:t>
      </w:r>
      <w:r w:rsidR="00C50713">
        <w:rPr>
          <w:sz w:val="24"/>
          <w:szCs w:val="24"/>
          <w:lang w:val="en-CA"/>
        </w:rPr>
        <w:t xml:space="preserve">the best </w:t>
      </w:r>
      <w:r w:rsidRPr="005139DC">
        <w:rPr>
          <w:sz w:val="24"/>
          <w:szCs w:val="24"/>
          <w:lang w:val="en-CA"/>
        </w:rPr>
        <w:t>predict</w:t>
      </w:r>
      <w:r w:rsidR="00C50713">
        <w:rPr>
          <w:sz w:val="24"/>
          <w:szCs w:val="24"/>
          <w:lang w:val="en-CA"/>
        </w:rPr>
        <w:t xml:space="preserve">or of </w:t>
      </w:r>
      <w:r w:rsidRPr="005139DC">
        <w:rPr>
          <w:sz w:val="24"/>
          <w:szCs w:val="24"/>
          <w:lang w:val="en-CA"/>
        </w:rPr>
        <w:t>manufacturing overhead</w:t>
      </w:r>
      <w:r w:rsidR="00C50713">
        <w:rPr>
          <w:sz w:val="24"/>
          <w:szCs w:val="24"/>
          <w:lang w:val="en-CA"/>
        </w:rPr>
        <w:t xml:space="preserve"> for this month</w:t>
      </w:r>
      <w:r w:rsidRPr="005139DC">
        <w:rPr>
          <w:sz w:val="24"/>
          <w:szCs w:val="24"/>
          <w:lang w:val="en-CA"/>
        </w:rPr>
        <w:t>.</w:t>
      </w:r>
      <w:r w:rsidR="00E75711" w:rsidRPr="005139DC">
        <w:rPr>
          <w:sz w:val="24"/>
          <w:szCs w:val="24"/>
          <w:lang w:val="en-CA"/>
        </w:rPr>
        <w:t xml:space="preserve"> (</w:t>
      </w:r>
      <w:r w:rsidR="00750C49">
        <w:rPr>
          <w:sz w:val="24"/>
          <w:szCs w:val="24"/>
          <w:lang w:val="en-CA"/>
        </w:rPr>
        <w:t>9</w:t>
      </w:r>
      <w:r w:rsidR="00E75711" w:rsidRPr="005139DC">
        <w:rPr>
          <w:sz w:val="24"/>
          <w:szCs w:val="24"/>
          <w:lang w:val="en-CA"/>
        </w:rPr>
        <w:t xml:space="preserve"> Points)</w:t>
      </w:r>
    </w:p>
    <w:p w:rsidR="004B197D" w:rsidRPr="005139DC" w:rsidRDefault="004B197D" w:rsidP="004B197D">
      <w:pPr>
        <w:rPr>
          <w:sz w:val="24"/>
          <w:szCs w:val="24"/>
          <w:lang w:val="en-CA"/>
        </w:rPr>
      </w:pPr>
    </w:p>
    <w:p w:rsidR="00DA59DA" w:rsidRDefault="00DA59DA">
      <w:pPr>
        <w:rPr>
          <w:lang w:val="en-CA"/>
        </w:rPr>
      </w:pPr>
    </w:p>
    <w:p w:rsidR="00DA59DA" w:rsidRDefault="00DA59DA" w:rsidP="00DA59DA">
      <w:pPr>
        <w:ind w:firstLine="720"/>
        <w:rPr>
          <w:lang w:val="en-CA"/>
        </w:rPr>
      </w:pPr>
      <w:r>
        <w:rPr>
          <w:lang w:val="en-CA"/>
        </w:rPr>
        <w:br w:type="page"/>
      </w:r>
    </w:p>
    <w:tbl>
      <w:tblPr>
        <w:tblW w:w="12104" w:type="dxa"/>
        <w:tblLayout w:type="fixed"/>
        <w:tblCellMar>
          <w:left w:w="0" w:type="dxa"/>
          <w:right w:w="0" w:type="dxa"/>
        </w:tblCellMar>
        <w:tblLook w:val="0080"/>
      </w:tblPr>
      <w:tblGrid>
        <w:gridCol w:w="363"/>
        <w:gridCol w:w="5449"/>
        <w:gridCol w:w="2552"/>
        <w:gridCol w:w="1134"/>
        <w:gridCol w:w="20"/>
        <w:gridCol w:w="50"/>
        <w:gridCol w:w="72"/>
        <w:gridCol w:w="20"/>
        <w:gridCol w:w="34"/>
        <w:gridCol w:w="16"/>
        <w:gridCol w:w="126"/>
        <w:gridCol w:w="796"/>
        <w:gridCol w:w="20"/>
        <w:gridCol w:w="50"/>
        <w:gridCol w:w="126"/>
        <w:gridCol w:w="112"/>
        <w:gridCol w:w="30"/>
        <w:gridCol w:w="142"/>
        <w:gridCol w:w="992"/>
      </w:tblGrid>
      <w:tr w:rsidR="00DA59DA" w:rsidRPr="005139DC">
        <w:trPr>
          <w:gridAfter w:val="3"/>
          <w:wAfter w:w="1164" w:type="dxa"/>
          <w:trHeight w:val="355"/>
        </w:trPr>
        <w:tc>
          <w:tcPr>
            <w:tcW w:w="5812" w:type="dxa"/>
            <w:gridSpan w:val="2"/>
            <w:tcBorders>
              <w:top w:val="nil"/>
              <w:left w:val="nil"/>
              <w:bottom w:val="nil"/>
              <w:right w:val="nil"/>
            </w:tcBorders>
            <w:vAlign w:val="center"/>
          </w:tcPr>
          <w:p w:rsidR="00DA59DA" w:rsidRPr="005139DC" w:rsidRDefault="00DA59DA" w:rsidP="003D2AC5">
            <w:pPr>
              <w:rPr>
                <w:sz w:val="28"/>
                <w:szCs w:val="28"/>
                <w:lang w:val="en-CA"/>
              </w:rPr>
            </w:pPr>
          </w:p>
        </w:tc>
        <w:tc>
          <w:tcPr>
            <w:tcW w:w="5128" w:type="dxa"/>
            <w:gridSpan w:val="1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spacing w:line="276" w:lineRule="auto"/>
              <w:jc w:val="center"/>
              <w:rPr>
                <w:rFonts w:ascii="Arial" w:eastAsia="Arial Unicode MS" w:hAnsi="Arial" w:cs="Arial"/>
                <w:b/>
                <w:sz w:val="28"/>
                <w:szCs w:val="28"/>
                <w:lang w:val="en-CA"/>
              </w:rPr>
            </w:pPr>
          </w:p>
        </w:tc>
      </w:tr>
      <w:tr w:rsidR="00DA59DA" w:rsidRPr="005139DC">
        <w:trPr>
          <w:gridAfter w:val="3"/>
          <w:wAfter w:w="1164" w:type="dxa"/>
          <w:trHeight w:val="355"/>
        </w:trPr>
        <w:tc>
          <w:tcPr>
            <w:tcW w:w="363" w:type="dxa"/>
            <w:tcBorders>
              <w:top w:val="nil"/>
              <w:left w:val="nil"/>
              <w:bottom w:val="nil"/>
              <w:right w:val="nil"/>
            </w:tcBorders>
          </w:tcPr>
          <w:p w:rsidR="00DA59DA" w:rsidRPr="005139DC" w:rsidRDefault="00DA59DA" w:rsidP="003D2AC5">
            <w:pPr>
              <w:spacing w:line="276" w:lineRule="auto"/>
              <w:jc w:val="center"/>
              <w:rPr>
                <w:rFonts w:ascii="Arial" w:hAnsi="Arial" w:cs="Arial"/>
                <w:sz w:val="28"/>
                <w:szCs w:val="28"/>
                <w:lang w:val="en-CA"/>
              </w:rPr>
            </w:pPr>
            <w:r w:rsidRPr="005139DC">
              <w:rPr>
                <w:rFonts w:ascii="Arial" w:hAnsi="Arial" w:cs="Arial"/>
                <w:sz w:val="28"/>
                <w:szCs w:val="28"/>
                <w:lang w:val="en-CA"/>
              </w:rPr>
              <w:t>(a)</w:t>
            </w:r>
          </w:p>
        </w:tc>
        <w:tc>
          <w:tcPr>
            <w:tcW w:w="5449" w:type="dxa"/>
            <w:tcBorders>
              <w:top w:val="nil"/>
              <w:left w:val="nil"/>
              <w:bottom w:val="nil"/>
              <w:right w:val="nil"/>
            </w:tcBorders>
          </w:tcPr>
          <w:p w:rsidR="00DA59DA" w:rsidRPr="00750C49" w:rsidRDefault="00DA59DA" w:rsidP="00160BC8">
            <w:pPr>
              <w:pStyle w:val="ListParagraph"/>
              <w:tabs>
                <w:tab w:val="left" w:pos="913"/>
              </w:tabs>
              <w:ind w:right="-712" w:hanging="657"/>
              <w:rPr>
                <w:rFonts w:ascii="Arial" w:hAnsi="Arial" w:cs="Arial"/>
                <w:b/>
                <w:bCs/>
                <w:color w:val="FF0000"/>
                <w:sz w:val="28"/>
                <w:szCs w:val="28"/>
                <w:lang w:val="en-CA"/>
              </w:rPr>
            </w:pPr>
            <w:r w:rsidRPr="005139DC">
              <w:rPr>
                <w:rFonts w:ascii="Arial" w:hAnsi="Arial" w:cs="Arial"/>
                <w:b/>
                <w:bCs/>
                <w:sz w:val="28"/>
                <w:szCs w:val="28"/>
                <w:lang w:val="en-CA"/>
              </w:rPr>
              <w:t xml:space="preserve">Direct costs of production </w:t>
            </w:r>
            <w:r w:rsidRPr="00750C49">
              <w:rPr>
                <w:rFonts w:ascii="Arial" w:hAnsi="Arial" w:cs="Arial"/>
                <w:b/>
                <w:bCs/>
                <w:color w:val="FF0000"/>
                <w:sz w:val="28"/>
                <w:szCs w:val="28"/>
                <w:lang w:val="en-CA"/>
              </w:rPr>
              <w:t>(</w:t>
            </w:r>
            <w:r w:rsidR="00160BC8">
              <w:rPr>
                <w:rFonts w:ascii="Arial" w:hAnsi="Arial" w:cs="Arial"/>
                <w:b/>
                <w:bCs/>
                <w:color w:val="FF0000"/>
                <w:sz w:val="28"/>
                <w:szCs w:val="28"/>
                <w:lang w:val="en-CA"/>
              </w:rPr>
              <w:t>3</w:t>
            </w:r>
            <w:r w:rsidRPr="00750C49">
              <w:rPr>
                <w:rFonts w:ascii="Arial" w:hAnsi="Arial" w:cs="Arial"/>
                <w:b/>
                <w:bCs/>
                <w:color w:val="FF0000"/>
                <w:sz w:val="28"/>
                <w:szCs w:val="28"/>
                <w:lang w:val="en-CA"/>
              </w:rPr>
              <w:t xml:space="preserve"> Points)</w:t>
            </w:r>
          </w:p>
          <w:p w:rsidR="00DA59DA" w:rsidRPr="005139DC" w:rsidRDefault="00DA59DA" w:rsidP="003D2AC5">
            <w:pPr>
              <w:spacing w:line="276" w:lineRule="auto"/>
              <w:jc w:val="center"/>
              <w:rPr>
                <w:rFonts w:ascii="Arial" w:hAnsi="Arial" w:cs="Arial"/>
                <w:sz w:val="28"/>
                <w:szCs w:val="28"/>
                <w:lang w:val="en-CA"/>
              </w:rPr>
            </w:pPr>
          </w:p>
        </w:tc>
        <w:tc>
          <w:tcPr>
            <w:tcW w:w="5128" w:type="dxa"/>
            <w:gridSpan w:val="1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spacing w:line="276" w:lineRule="auto"/>
              <w:jc w:val="center"/>
              <w:rPr>
                <w:rFonts w:ascii="Arial" w:eastAsia="Arial Unicode MS" w:hAnsi="Arial" w:cs="Arial"/>
                <w:b/>
                <w:sz w:val="28"/>
                <w:szCs w:val="28"/>
                <w:lang w:val="en-CA"/>
              </w:rPr>
            </w:pPr>
          </w:p>
        </w:tc>
      </w:tr>
      <w:tr w:rsidR="00DA59DA" w:rsidRPr="005139DC">
        <w:trPr>
          <w:gridAfter w:val="1"/>
          <w:wAfter w:w="992" w:type="dxa"/>
          <w:trHeight w:val="355"/>
        </w:trPr>
        <w:tc>
          <w:tcPr>
            <w:tcW w:w="8364" w:type="dxa"/>
            <w:gridSpan w:val="3"/>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r w:rsidRPr="005139DC">
              <w:rPr>
                <w:rFonts w:ascii="Arial" w:hAnsi="Arial" w:cs="Arial"/>
                <w:bCs/>
                <w:sz w:val="24"/>
                <w:szCs w:val="24"/>
                <w:lang w:val="en-CA"/>
              </w:rPr>
              <w:t>Direct materials:</w:t>
            </w:r>
          </w:p>
        </w:tc>
        <w:tc>
          <w:tcPr>
            <w:tcW w:w="1276" w:type="dxa"/>
            <w:gridSpan w:val="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7"/>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8001" w:type="dxa"/>
            <w:gridSpan w:val="2"/>
            <w:tcBorders>
              <w:top w:val="nil"/>
              <w:left w:val="nil"/>
              <w:right w:val="nil"/>
            </w:tcBorders>
            <w:noWrap/>
            <w:tcMar>
              <w:top w:w="15" w:type="dxa"/>
              <w:left w:w="15" w:type="dxa"/>
              <w:bottom w:w="0" w:type="dxa"/>
              <w:right w:w="15" w:type="dxa"/>
            </w:tcMar>
            <w:vAlign w:val="bottom"/>
          </w:tcPr>
          <w:p w:rsidR="00DA59DA" w:rsidRPr="003D2AC5" w:rsidRDefault="00DA59DA" w:rsidP="003D2AC5">
            <w:pPr>
              <w:rPr>
                <w:rFonts w:ascii="Arial" w:eastAsia="Arial Unicode MS" w:hAnsi="Arial" w:cs="Arial"/>
                <w:bCs/>
                <w:color w:val="FF0000"/>
                <w:sz w:val="24"/>
                <w:szCs w:val="24"/>
                <w:lang w:val="en-CA"/>
              </w:rPr>
            </w:pPr>
            <w:r w:rsidRPr="005139DC">
              <w:rPr>
                <w:rFonts w:ascii="Arial" w:hAnsi="Arial" w:cs="Arial"/>
                <w:bCs/>
                <w:sz w:val="24"/>
                <w:szCs w:val="24"/>
                <w:lang w:val="en-CA"/>
              </w:rPr>
              <w:t>Raw materials inventory, beginning</w:t>
            </w:r>
            <w:r w:rsidR="003D2AC5">
              <w:rPr>
                <w:rFonts w:ascii="Arial" w:hAnsi="Arial" w:cs="Arial"/>
                <w:bCs/>
                <w:sz w:val="24"/>
                <w:szCs w:val="24"/>
                <w:lang w:val="en-CA"/>
              </w:rPr>
              <w:t xml:space="preserve">  </w:t>
            </w:r>
            <w:r w:rsidR="003D2AC5">
              <w:rPr>
                <w:rFonts w:ascii="Arial" w:hAnsi="Arial" w:cs="Arial"/>
                <w:bCs/>
                <w:color w:val="FF0000"/>
                <w:sz w:val="24"/>
                <w:szCs w:val="24"/>
                <w:lang w:val="en-CA"/>
              </w:rPr>
              <w:t>.</w:t>
            </w:r>
            <w:r w:rsidR="00160BC8">
              <w:rPr>
                <w:rFonts w:ascii="Arial" w:hAnsi="Arial" w:cs="Arial"/>
                <w:bCs/>
                <w:color w:val="FF0000"/>
                <w:sz w:val="24"/>
                <w:szCs w:val="24"/>
                <w:lang w:val="en-CA"/>
              </w:rPr>
              <w:t>2</w:t>
            </w:r>
            <w:r w:rsidR="003D2AC5">
              <w:rPr>
                <w:rFonts w:ascii="Arial" w:hAnsi="Arial" w:cs="Arial"/>
                <w:bCs/>
                <w:color w:val="FF0000"/>
                <w:sz w:val="24"/>
                <w:szCs w:val="24"/>
                <w:lang w:val="en-CA"/>
              </w:rPr>
              <w:t>5 MARK</w:t>
            </w:r>
          </w:p>
        </w:tc>
        <w:tc>
          <w:tcPr>
            <w:tcW w:w="1134"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lang w:val="en-CA"/>
              </w:rPr>
            </w:pPr>
            <w:r w:rsidRPr="005139DC">
              <w:rPr>
                <w:rFonts w:ascii="Arial" w:hAnsi="Arial" w:cs="Arial"/>
                <w:bCs/>
                <w:sz w:val="24"/>
                <w:szCs w:val="24"/>
                <w:lang w:val="en-CA"/>
              </w:rPr>
              <w:t>$38,000</w:t>
            </w:r>
          </w:p>
        </w:tc>
        <w:tc>
          <w:tcPr>
            <w:tcW w:w="20" w:type="dxa"/>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417"/>
        </w:trPr>
        <w:tc>
          <w:tcPr>
            <w:tcW w:w="363"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8001" w:type="dxa"/>
            <w:gridSpan w:val="2"/>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r w:rsidRPr="005139DC">
              <w:rPr>
                <w:rFonts w:ascii="Arial" w:hAnsi="Arial" w:cs="Arial"/>
                <w:bCs/>
                <w:sz w:val="24"/>
                <w:szCs w:val="24"/>
                <w:lang w:val="en-CA"/>
              </w:rPr>
              <w:t>Raw material purchases</w:t>
            </w:r>
            <w:r w:rsidR="003D2AC5">
              <w:rPr>
                <w:rFonts w:ascii="Arial" w:hAnsi="Arial" w:cs="Arial"/>
                <w:bCs/>
                <w:sz w:val="24"/>
                <w:szCs w:val="24"/>
                <w:lang w:val="en-CA"/>
              </w:rPr>
              <w:t xml:space="preserve">                  </w:t>
            </w:r>
            <w:r w:rsidR="003D2AC5">
              <w:rPr>
                <w:rFonts w:ascii="Arial" w:hAnsi="Arial" w:cs="Arial"/>
                <w:bCs/>
                <w:color w:val="FF0000"/>
                <w:sz w:val="24"/>
                <w:szCs w:val="24"/>
                <w:lang w:val="en-CA"/>
              </w:rPr>
              <w:t>.</w:t>
            </w:r>
            <w:r w:rsidR="00160BC8">
              <w:rPr>
                <w:rFonts w:ascii="Arial" w:hAnsi="Arial" w:cs="Arial"/>
                <w:bCs/>
                <w:color w:val="FF0000"/>
                <w:sz w:val="24"/>
                <w:szCs w:val="24"/>
                <w:lang w:val="en-CA"/>
              </w:rPr>
              <w:t>2</w:t>
            </w:r>
            <w:r w:rsidR="003D2AC5">
              <w:rPr>
                <w:rFonts w:ascii="Arial" w:hAnsi="Arial" w:cs="Arial"/>
                <w:bCs/>
                <w:color w:val="FF0000"/>
                <w:sz w:val="24"/>
                <w:szCs w:val="24"/>
                <w:lang w:val="en-CA"/>
              </w:rPr>
              <w:t>5 MARK</w:t>
            </w:r>
          </w:p>
        </w:tc>
        <w:tc>
          <w:tcPr>
            <w:tcW w:w="1134"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u w:val="single"/>
                <w:lang w:val="en-CA"/>
              </w:rPr>
            </w:pPr>
            <w:r w:rsidRPr="005139DC">
              <w:rPr>
                <w:rFonts w:ascii="Arial" w:hAnsi="Arial" w:cs="Arial"/>
                <w:bCs/>
                <w:sz w:val="24"/>
                <w:szCs w:val="24"/>
                <w:u w:val="single"/>
                <w:lang w:val="en-CA"/>
              </w:rPr>
              <w:t>185,400</w:t>
            </w:r>
          </w:p>
        </w:tc>
        <w:tc>
          <w:tcPr>
            <w:tcW w:w="20" w:type="dxa"/>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8001" w:type="dxa"/>
            <w:gridSpan w:val="2"/>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r w:rsidRPr="005139DC">
              <w:rPr>
                <w:rFonts w:ascii="Arial" w:hAnsi="Arial" w:cs="Arial"/>
                <w:bCs/>
                <w:sz w:val="24"/>
                <w:szCs w:val="24"/>
                <w:lang w:val="en-CA"/>
              </w:rPr>
              <w:t>Total raw materials available for use</w:t>
            </w:r>
          </w:p>
        </w:tc>
        <w:tc>
          <w:tcPr>
            <w:tcW w:w="1134" w:type="dxa"/>
            <w:tcBorders>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lang w:val="en-CA"/>
              </w:rPr>
            </w:pPr>
            <w:r w:rsidRPr="005139DC">
              <w:rPr>
                <w:rFonts w:ascii="Arial" w:hAnsi="Arial" w:cs="Arial"/>
                <w:bCs/>
                <w:sz w:val="24"/>
                <w:szCs w:val="24"/>
                <w:lang w:val="en-CA"/>
              </w:rPr>
              <w:t>223,400</w:t>
            </w:r>
          </w:p>
        </w:tc>
        <w:tc>
          <w:tcPr>
            <w:tcW w:w="20" w:type="dxa"/>
            <w:tcBorders>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417"/>
        </w:trPr>
        <w:tc>
          <w:tcPr>
            <w:tcW w:w="363"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8001" w:type="dxa"/>
            <w:gridSpan w:val="2"/>
            <w:tcBorders>
              <w:top w:val="nil"/>
              <w:left w:val="nil"/>
              <w:right w:val="nil"/>
            </w:tcBorders>
            <w:noWrap/>
            <w:tcMar>
              <w:top w:w="15" w:type="dxa"/>
              <w:left w:w="15" w:type="dxa"/>
              <w:bottom w:w="0" w:type="dxa"/>
              <w:right w:w="15" w:type="dxa"/>
            </w:tcMar>
            <w:vAlign w:val="bottom"/>
          </w:tcPr>
          <w:p w:rsidR="00DA59DA" w:rsidRPr="005139DC" w:rsidRDefault="00DA59DA" w:rsidP="003D2AC5">
            <w:pPr>
              <w:pStyle w:val="Heading2"/>
              <w:rPr>
                <w:rFonts w:eastAsia="Arial Unicode MS"/>
                <w:lang w:val="en-CA"/>
              </w:rPr>
            </w:pPr>
            <w:r w:rsidRPr="005139DC">
              <w:rPr>
                <w:lang w:val="en-CA"/>
              </w:rPr>
              <w:t>Less:  Raw materials inventory, ending</w:t>
            </w:r>
            <w:r w:rsidR="003D2AC5">
              <w:rPr>
                <w:lang w:val="en-CA"/>
              </w:rPr>
              <w:t xml:space="preserve">                </w:t>
            </w:r>
            <w:r w:rsidR="003D2AC5">
              <w:rPr>
                <w:color w:val="FF0000"/>
                <w:lang w:val="en-CA"/>
              </w:rPr>
              <w:t>.5 MARK</w:t>
            </w:r>
          </w:p>
        </w:tc>
        <w:tc>
          <w:tcPr>
            <w:tcW w:w="1134"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lang w:val="en-CA"/>
              </w:rPr>
            </w:pPr>
            <w:r w:rsidRPr="005139DC">
              <w:rPr>
                <w:rFonts w:ascii="Arial" w:hAnsi="Arial" w:cs="Arial"/>
                <w:bCs/>
                <w:sz w:val="24"/>
                <w:szCs w:val="24"/>
                <w:lang w:val="en-CA"/>
              </w:rPr>
              <w:t xml:space="preserve">  52,700</w:t>
            </w:r>
          </w:p>
        </w:tc>
        <w:tc>
          <w:tcPr>
            <w:tcW w:w="20" w:type="dxa"/>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8001" w:type="dxa"/>
            <w:gridSpan w:val="2"/>
            <w:tcBorders>
              <w:left w:val="nil"/>
              <w:bottom w:val="nil"/>
              <w:right w:val="nil"/>
            </w:tcBorders>
            <w:noWrap/>
            <w:tcMar>
              <w:top w:w="15" w:type="dxa"/>
              <w:left w:w="15" w:type="dxa"/>
              <w:bottom w:w="0" w:type="dxa"/>
              <w:right w:w="15" w:type="dxa"/>
            </w:tcMar>
            <w:vAlign w:val="bottom"/>
          </w:tcPr>
          <w:p w:rsidR="00DA59DA" w:rsidRPr="005139DC" w:rsidRDefault="00DA59DA" w:rsidP="003D2AC5">
            <w:pPr>
              <w:pStyle w:val="Heading2"/>
              <w:rPr>
                <w:rFonts w:eastAsia="Arial Unicode MS"/>
                <w:lang w:val="en-CA"/>
              </w:rPr>
            </w:pPr>
            <w:r w:rsidRPr="005139DC">
              <w:rPr>
                <w:lang w:val="en-CA"/>
              </w:rPr>
              <w:t>Less:  indirect materials</w:t>
            </w:r>
            <w:r w:rsidR="003D2AC5">
              <w:rPr>
                <w:lang w:val="en-CA"/>
              </w:rPr>
              <w:t xml:space="preserve">                                         </w:t>
            </w:r>
            <w:r w:rsidR="003D2AC5">
              <w:rPr>
                <w:rFonts w:cs="Arial"/>
                <w:bCs/>
                <w:color w:val="FF0000"/>
                <w:szCs w:val="24"/>
                <w:lang w:val="en-CA"/>
              </w:rPr>
              <w:t>1 MARK</w:t>
            </w:r>
          </w:p>
        </w:tc>
        <w:tc>
          <w:tcPr>
            <w:tcW w:w="1134"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u w:val="single"/>
                <w:lang w:val="en-CA"/>
              </w:rPr>
            </w:pPr>
            <w:r w:rsidRPr="005139DC">
              <w:rPr>
                <w:rFonts w:ascii="Arial" w:eastAsia="Arial Unicode MS" w:hAnsi="Arial" w:cs="Arial"/>
                <w:bCs/>
                <w:sz w:val="24"/>
                <w:szCs w:val="24"/>
                <w:u w:val="single"/>
                <w:lang w:val="en-CA"/>
              </w:rPr>
              <w:t xml:space="preserve">  40,000</w:t>
            </w:r>
          </w:p>
        </w:tc>
        <w:tc>
          <w:tcPr>
            <w:tcW w:w="20" w:type="dxa"/>
            <w:tcBorders>
              <w:left w:val="nil"/>
              <w:bottom w:val="nil"/>
              <w:right w:val="nil"/>
            </w:tcBorders>
          </w:tcPr>
          <w:p w:rsidR="00DA59DA" w:rsidRPr="005139DC" w:rsidRDefault="00DA59DA" w:rsidP="003D2AC5">
            <w:pPr>
              <w:jc w:val="right"/>
              <w:rPr>
                <w:rFonts w:ascii="Arial" w:hAnsi="Arial" w:cs="Arial"/>
                <w:b/>
                <w:sz w:val="28"/>
                <w:szCs w:val="28"/>
                <w:lang w:val="en-CA"/>
              </w:rPr>
            </w:pPr>
          </w:p>
        </w:tc>
        <w:tc>
          <w:tcPr>
            <w:tcW w:w="50"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lang w:val="en-CA"/>
              </w:rPr>
            </w:pPr>
          </w:p>
        </w:tc>
        <w:tc>
          <w:tcPr>
            <w:tcW w:w="126" w:type="dxa"/>
            <w:gridSpan w:val="3"/>
            <w:tcBorders>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4"/>
                <w:szCs w:val="24"/>
                <w:lang w:val="en-CA"/>
              </w:rPr>
            </w:pPr>
          </w:p>
        </w:tc>
        <w:tc>
          <w:tcPr>
            <w:tcW w:w="8001" w:type="dxa"/>
            <w:gridSpan w:val="2"/>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lang w:val="en-CA"/>
              </w:rPr>
            </w:pPr>
          </w:p>
        </w:tc>
        <w:tc>
          <w:tcPr>
            <w:tcW w:w="1134" w:type="dxa"/>
            <w:tcBorders>
              <w:left w:val="nil"/>
              <w:bottom w:val="nil"/>
              <w:right w:val="nil"/>
            </w:tcBorders>
            <w:noWrap/>
            <w:tcMar>
              <w:top w:w="15" w:type="dxa"/>
              <w:left w:w="15" w:type="dxa"/>
              <w:bottom w:w="0" w:type="dxa"/>
              <w:right w:w="15" w:type="dxa"/>
            </w:tcMar>
          </w:tcPr>
          <w:p w:rsidR="00DA59DA" w:rsidRPr="005139DC" w:rsidRDefault="00DA59DA" w:rsidP="003D2AC5">
            <w:pPr>
              <w:jc w:val="right"/>
              <w:rPr>
                <w:rFonts w:ascii="Arial" w:hAnsi="Arial" w:cs="Arial"/>
                <w:bCs/>
                <w:sz w:val="24"/>
                <w:szCs w:val="24"/>
                <w:lang w:val="en-CA"/>
              </w:rPr>
            </w:pPr>
          </w:p>
        </w:tc>
        <w:tc>
          <w:tcPr>
            <w:tcW w:w="20" w:type="dxa"/>
            <w:tcBorders>
              <w:left w:val="nil"/>
              <w:bottom w:val="nil"/>
              <w:right w:val="nil"/>
            </w:tcBorders>
          </w:tcPr>
          <w:p w:rsidR="00DA59DA" w:rsidRPr="005139DC" w:rsidRDefault="00DA59DA" w:rsidP="003D2AC5">
            <w:pPr>
              <w:jc w:val="right"/>
              <w:rPr>
                <w:rFonts w:ascii="Arial" w:hAnsi="Arial" w:cs="Arial"/>
                <w:b/>
                <w:sz w:val="28"/>
                <w:szCs w:val="28"/>
                <w:lang w:val="en-CA"/>
              </w:rPr>
            </w:pPr>
          </w:p>
        </w:tc>
        <w:tc>
          <w:tcPr>
            <w:tcW w:w="50"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r w:rsidRPr="005139DC">
              <w:rPr>
                <w:rFonts w:ascii="Arial" w:hAnsi="Arial" w:cs="Arial"/>
                <w:b/>
                <w:sz w:val="28"/>
                <w:szCs w:val="28"/>
                <w:lang w:val="en-CA"/>
              </w:rPr>
              <w:t xml:space="preserve"> </w:t>
            </w:r>
          </w:p>
        </w:tc>
        <w:tc>
          <w:tcPr>
            <w:tcW w:w="126" w:type="dxa"/>
            <w:gridSpan w:val="3"/>
            <w:tcBorders>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1"/>
          <w:wAfter w:w="992" w:type="dxa"/>
          <w:trHeight w:val="355"/>
        </w:trPr>
        <w:tc>
          <w:tcPr>
            <w:tcW w:w="8364" w:type="dxa"/>
            <w:gridSpan w:val="3"/>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Cs/>
                <w:sz w:val="24"/>
                <w:szCs w:val="24"/>
                <w:lang w:val="en-CA"/>
              </w:rPr>
            </w:pPr>
            <w:r w:rsidRPr="005139DC">
              <w:rPr>
                <w:rFonts w:ascii="Arial" w:hAnsi="Arial" w:cs="Arial"/>
                <w:bCs/>
                <w:sz w:val="24"/>
                <w:szCs w:val="24"/>
                <w:lang w:val="en-CA"/>
              </w:rPr>
              <w:t xml:space="preserve">              Direct materials used</w:t>
            </w:r>
          </w:p>
        </w:tc>
        <w:tc>
          <w:tcPr>
            <w:tcW w:w="1276" w:type="dxa"/>
            <w:gridSpan w:val="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Cs/>
                <w:sz w:val="24"/>
                <w:szCs w:val="24"/>
                <w:lang w:val="en-CA"/>
              </w:rPr>
            </w:pPr>
            <w:r w:rsidRPr="005139DC">
              <w:rPr>
                <w:rFonts w:ascii="Arial" w:hAnsi="Arial" w:cs="Arial"/>
                <w:bCs/>
                <w:sz w:val="24"/>
                <w:szCs w:val="24"/>
                <w:lang w:val="en-CA"/>
              </w:rPr>
              <w:t>$130,700</w:t>
            </w:r>
          </w:p>
        </w:tc>
        <w:tc>
          <w:tcPr>
            <w:tcW w:w="20" w:type="dxa"/>
            <w:tcBorders>
              <w:top w:val="nil"/>
              <w:left w:val="nil"/>
              <w:bottom w:val="nil"/>
              <w:right w:val="nil"/>
            </w:tcBorders>
          </w:tcPr>
          <w:p w:rsidR="00DA59DA" w:rsidRPr="005139DC" w:rsidRDefault="00DA59DA" w:rsidP="003D2AC5">
            <w:pPr>
              <w:jc w:val="right"/>
              <w:rPr>
                <w:rFonts w:ascii="Arial" w:hAnsi="Arial" w:cs="Arial"/>
                <w:b/>
                <w:sz w:val="28"/>
                <w:szCs w:val="28"/>
                <w:lang w:val="en-CA"/>
              </w:rPr>
            </w:pPr>
          </w:p>
        </w:tc>
        <w:tc>
          <w:tcPr>
            <w:tcW w:w="50" w:type="dxa"/>
            <w:gridSpan w:val="2"/>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lang w:val="en-CA"/>
              </w:rPr>
            </w:pPr>
          </w:p>
        </w:tc>
        <w:tc>
          <w:tcPr>
            <w:tcW w:w="126" w:type="dxa"/>
            <w:tcBorders>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7"/>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1"/>
          <w:wAfter w:w="992" w:type="dxa"/>
          <w:trHeight w:val="355"/>
        </w:trPr>
        <w:tc>
          <w:tcPr>
            <w:tcW w:w="8364" w:type="dxa"/>
            <w:gridSpan w:val="3"/>
            <w:tcBorders>
              <w:top w:val="nil"/>
              <w:left w:val="nil"/>
              <w:bottom w:val="nil"/>
              <w:right w:val="nil"/>
            </w:tcBorders>
            <w:noWrap/>
            <w:tcMar>
              <w:top w:w="15" w:type="dxa"/>
              <w:left w:w="15" w:type="dxa"/>
              <w:bottom w:w="0" w:type="dxa"/>
              <w:right w:w="15" w:type="dxa"/>
            </w:tcMar>
            <w:vAlign w:val="bottom"/>
          </w:tcPr>
          <w:p w:rsidR="00DA59DA" w:rsidRPr="005139DC" w:rsidRDefault="00DA59DA" w:rsidP="00160BC8">
            <w:pPr>
              <w:rPr>
                <w:rFonts w:ascii="Arial" w:eastAsia="Arial Unicode MS" w:hAnsi="Arial" w:cs="Arial"/>
                <w:bCs/>
                <w:sz w:val="24"/>
                <w:szCs w:val="24"/>
                <w:lang w:val="en-CA"/>
              </w:rPr>
            </w:pPr>
            <w:r w:rsidRPr="005139DC">
              <w:rPr>
                <w:rFonts w:ascii="Arial" w:hAnsi="Arial" w:cs="Arial"/>
                <w:bCs/>
                <w:sz w:val="24"/>
                <w:szCs w:val="24"/>
                <w:lang w:val="en-CA"/>
              </w:rPr>
              <w:t xml:space="preserve">              Direct labour  (</w:t>
            </w:r>
            <w:r w:rsidRPr="005139DC">
              <w:rPr>
                <w:sz w:val="24"/>
                <w:szCs w:val="24"/>
                <w:lang w:val="en-CA"/>
              </w:rPr>
              <w:t>wages and salaries $70,000 X 40%</w:t>
            </w:r>
            <w:r w:rsidR="003D2AC5">
              <w:rPr>
                <w:sz w:val="24"/>
                <w:szCs w:val="24"/>
                <w:lang w:val="en-CA"/>
              </w:rPr>
              <w:t xml:space="preserve"> </w:t>
            </w:r>
            <w:r w:rsidR="003D2AC5" w:rsidRPr="003D2AC5">
              <w:rPr>
                <w:color w:val="FF0000"/>
                <w:sz w:val="24"/>
                <w:szCs w:val="24"/>
                <w:lang w:val="en-CA"/>
              </w:rPr>
              <w:t>1</w:t>
            </w:r>
            <w:r w:rsidR="003D2AC5">
              <w:rPr>
                <w:rFonts w:ascii="Arial" w:hAnsi="Arial" w:cs="Arial"/>
                <w:bCs/>
                <w:color w:val="FF0000"/>
                <w:sz w:val="24"/>
                <w:szCs w:val="24"/>
                <w:lang w:val="en-CA"/>
              </w:rPr>
              <w:t xml:space="preserve"> MARK</w:t>
            </w:r>
          </w:p>
        </w:tc>
        <w:tc>
          <w:tcPr>
            <w:tcW w:w="1276" w:type="dxa"/>
            <w:gridSpan w:val="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4"/>
                <w:szCs w:val="24"/>
                <w:u w:val="single"/>
                <w:lang w:val="en-CA"/>
              </w:rPr>
            </w:pPr>
            <w:r w:rsidRPr="005139DC">
              <w:rPr>
                <w:rFonts w:ascii="Arial" w:hAnsi="Arial" w:cs="Arial"/>
                <w:bCs/>
                <w:sz w:val="24"/>
                <w:szCs w:val="24"/>
                <w:u w:val="single"/>
                <w:lang w:val="en-CA"/>
              </w:rPr>
              <w:t xml:space="preserve">    28,000 </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c>
          <w:tcPr>
            <w:tcW w:w="126"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7"/>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1"/>
          <w:wAfter w:w="992" w:type="dxa"/>
          <w:trHeight w:val="355"/>
        </w:trPr>
        <w:tc>
          <w:tcPr>
            <w:tcW w:w="8364" w:type="dxa"/>
            <w:gridSpan w:val="3"/>
            <w:tcBorders>
              <w:top w:val="nil"/>
              <w:left w:val="nil"/>
              <w:bottom w:val="nil"/>
              <w:right w:val="nil"/>
            </w:tcBorders>
            <w:noWrap/>
            <w:tcMar>
              <w:top w:w="15" w:type="dxa"/>
              <w:left w:w="15" w:type="dxa"/>
              <w:bottom w:w="0" w:type="dxa"/>
              <w:right w:w="15" w:type="dxa"/>
            </w:tcMar>
            <w:vAlign w:val="bottom"/>
          </w:tcPr>
          <w:p w:rsidR="00DA59DA" w:rsidRPr="005139DC" w:rsidRDefault="00DA59DA" w:rsidP="00160BC8">
            <w:pPr>
              <w:pStyle w:val="ListParagraph"/>
              <w:tabs>
                <w:tab w:val="left" w:pos="913"/>
              </w:tabs>
              <w:ind w:right="-1433" w:hanging="657"/>
              <w:rPr>
                <w:rFonts w:ascii="Arial" w:hAnsi="Arial" w:cs="Arial"/>
                <w:b/>
                <w:bCs/>
                <w:sz w:val="28"/>
                <w:szCs w:val="28"/>
                <w:lang w:val="en-CA"/>
              </w:rPr>
            </w:pPr>
            <w:r w:rsidRPr="005139DC">
              <w:rPr>
                <w:rFonts w:ascii="Arial" w:hAnsi="Arial" w:cs="Arial"/>
                <w:b/>
                <w:bCs/>
                <w:sz w:val="28"/>
                <w:szCs w:val="28"/>
                <w:lang w:val="en-CA"/>
              </w:rPr>
              <w:t xml:space="preserve">Direct costs of production </w:t>
            </w:r>
            <w:r w:rsidRPr="00F5618C">
              <w:rPr>
                <w:rFonts w:ascii="Arial" w:hAnsi="Arial" w:cs="Arial"/>
                <w:b/>
                <w:bCs/>
                <w:color w:val="FF0000"/>
                <w:sz w:val="28"/>
                <w:szCs w:val="28"/>
                <w:lang w:val="en-CA"/>
              </w:rPr>
              <w:t>(</w:t>
            </w:r>
            <w:r w:rsidR="00160BC8">
              <w:rPr>
                <w:rFonts w:ascii="Arial" w:hAnsi="Arial" w:cs="Arial"/>
                <w:b/>
                <w:bCs/>
                <w:color w:val="FF0000"/>
                <w:sz w:val="28"/>
                <w:szCs w:val="28"/>
                <w:lang w:val="en-CA"/>
              </w:rPr>
              <w:t>3</w:t>
            </w:r>
            <w:r w:rsidRPr="00F5618C">
              <w:rPr>
                <w:rFonts w:ascii="Arial" w:hAnsi="Arial" w:cs="Arial"/>
                <w:b/>
                <w:bCs/>
                <w:color w:val="FF0000"/>
                <w:sz w:val="28"/>
                <w:szCs w:val="28"/>
                <w:lang w:val="en-CA"/>
              </w:rPr>
              <w:t xml:space="preserve"> Points)</w:t>
            </w:r>
            <w:r w:rsidRPr="005139DC">
              <w:rPr>
                <w:rFonts w:ascii="Arial" w:hAnsi="Arial" w:cs="Arial"/>
                <w:b/>
                <w:bCs/>
                <w:sz w:val="28"/>
                <w:szCs w:val="28"/>
                <w:lang w:val="en-CA"/>
              </w:rPr>
              <w:t xml:space="preserve">    </w:t>
            </w:r>
            <w:r>
              <w:rPr>
                <w:rFonts w:ascii="Arial" w:hAnsi="Arial" w:cs="Arial"/>
                <w:b/>
                <w:bCs/>
                <w:sz w:val="28"/>
                <w:szCs w:val="28"/>
                <w:lang w:val="en-CA"/>
              </w:rPr>
              <w:t xml:space="preserve">           </w:t>
            </w:r>
            <w:r w:rsidRPr="005139DC">
              <w:rPr>
                <w:rFonts w:ascii="Arial" w:hAnsi="Arial" w:cs="Arial"/>
                <w:b/>
                <w:bCs/>
                <w:sz w:val="28"/>
                <w:szCs w:val="28"/>
                <w:u w:val="double"/>
                <w:lang w:val="en-CA"/>
              </w:rPr>
              <w:t>$158,700</w:t>
            </w:r>
            <w:r w:rsidRPr="005139DC">
              <w:rPr>
                <w:rFonts w:ascii="Arial" w:hAnsi="Arial" w:cs="Arial"/>
                <w:b/>
                <w:bCs/>
                <w:sz w:val="28"/>
                <w:szCs w:val="28"/>
                <w:lang w:val="en-CA"/>
              </w:rPr>
              <w:t xml:space="preserve">                               </w:t>
            </w:r>
          </w:p>
          <w:p w:rsidR="00DA59DA" w:rsidRPr="005139DC" w:rsidRDefault="00DA59DA" w:rsidP="003D2AC5">
            <w:pPr>
              <w:rPr>
                <w:rFonts w:ascii="Arial" w:hAnsi="Arial" w:cs="Arial"/>
                <w:b/>
                <w:sz w:val="28"/>
                <w:szCs w:val="28"/>
                <w:lang w:val="en-CA"/>
              </w:rPr>
            </w:pPr>
          </w:p>
          <w:p w:rsidR="00DA59DA" w:rsidRDefault="00DA59DA" w:rsidP="003D2AC5">
            <w:pPr>
              <w:pStyle w:val="ListParagraph"/>
              <w:numPr>
                <w:ilvl w:val="0"/>
                <w:numId w:val="10"/>
              </w:numPr>
              <w:rPr>
                <w:rFonts w:ascii="Arial" w:hAnsi="Arial" w:cs="Arial"/>
                <w:b/>
                <w:bCs/>
                <w:sz w:val="28"/>
                <w:szCs w:val="28"/>
                <w:lang w:val="en-CA"/>
              </w:rPr>
            </w:pPr>
            <w:r w:rsidRPr="005139DC">
              <w:rPr>
                <w:rFonts w:ascii="Arial" w:hAnsi="Arial" w:cs="Arial"/>
                <w:b/>
                <w:bCs/>
                <w:sz w:val="28"/>
                <w:szCs w:val="28"/>
                <w:lang w:val="en-CA"/>
              </w:rPr>
              <w:t>Prime costs of production (DM + DL)  = $158,700</w:t>
            </w:r>
            <w:r>
              <w:rPr>
                <w:rFonts w:ascii="Arial" w:hAnsi="Arial" w:cs="Arial"/>
                <w:b/>
                <w:bCs/>
                <w:sz w:val="28"/>
                <w:szCs w:val="28"/>
                <w:lang w:val="en-CA"/>
              </w:rPr>
              <w:t xml:space="preserve"> </w:t>
            </w:r>
          </w:p>
          <w:p w:rsidR="00DA59DA" w:rsidRPr="00750C49" w:rsidRDefault="00DA59DA" w:rsidP="003D2AC5">
            <w:pPr>
              <w:pStyle w:val="ListParagraph"/>
              <w:tabs>
                <w:tab w:val="left" w:pos="993"/>
              </w:tabs>
              <w:ind w:left="1134"/>
              <w:rPr>
                <w:rFonts w:ascii="Arial" w:hAnsi="Arial" w:cs="Arial"/>
                <w:b/>
                <w:bCs/>
                <w:color w:val="FF0000"/>
                <w:sz w:val="24"/>
                <w:szCs w:val="24"/>
                <w:lang w:val="en-CA"/>
              </w:rPr>
            </w:pPr>
            <w:r>
              <w:rPr>
                <w:rFonts w:ascii="Arial" w:hAnsi="Arial" w:cs="Arial"/>
                <w:b/>
                <w:bCs/>
                <w:color w:val="FF0000"/>
                <w:sz w:val="24"/>
                <w:szCs w:val="24"/>
                <w:lang w:val="en-CA"/>
              </w:rPr>
              <w:t>(1</w:t>
            </w:r>
            <w:r w:rsidRPr="00750C49">
              <w:rPr>
                <w:rFonts w:ascii="Arial" w:hAnsi="Arial" w:cs="Arial"/>
                <w:b/>
                <w:bCs/>
                <w:color w:val="FF0000"/>
                <w:sz w:val="24"/>
                <w:szCs w:val="24"/>
                <w:lang w:val="en-CA"/>
              </w:rPr>
              <w:t xml:space="preserve"> Point)</w:t>
            </w:r>
          </w:p>
          <w:p w:rsidR="00DA59DA" w:rsidRPr="005139DC" w:rsidRDefault="00DA59DA" w:rsidP="003D2AC5">
            <w:pPr>
              <w:pStyle w:val="ListParagraph"/>
              <w:rPr>
                <w:rFonts w:ascii="Arial" w:hAnsi="Arial" w:cs="Arial"/>
                <w:b/>
                <w:bCs/>
                <w:sz w:val="28"/>
                <w:szCs w:val="28"/>
                <w:lang w:val="en-CA"/>
              </w:rPr>
            </w:pPr>
          </w:p>
          <w:p w:rsidR="00DA59DA" w:rsidRPr="005139DC" w:rsidRDefault="00DA59DA" w:rsidP="003D2AC5">
            <w:pPr>
              <w:rPr>
                <w:rFonts w:ascii="Arial" w:hAnsi="Arial" w:cs="Arial"/>
                <w:b/>
                <w:bCs/>
                <w:sz w:val="28"/>
                <w:szCs w:val="28"/>
                <w:lang w:val="en-CA"/>
              </w:rPr>
            </w:pPr>
          </w:p>
          <w:p w:rsidR="00DA59DA" w:rsidRPr="005139DC" w:rsidRDefault="00DA59DA" w:rsidP="00160BC8">
            <w:pPr>
              <w:pStyle w:val="ListParagraph"/>
              <w:numPr>
                <w:ilvl w:val="0"/>
                <w:numId w:val="10"/>
              </w:numPr>
              <w:rPr>
                <w:rFonts w:ascii="Arial" w:hAnsi="Arial" w:cs="Arial"/>
                <w:b/>
                <w:bCs/>
                <w:sz w:val="28"/>
                <w:szCs w:val="28"/>
                <w:lang w:val="en-CA"/>
              </w:rPr>
            </w:pPr>
            <w:r w:rsidRPr="005139DC">
              <w:rPr>
                <w:rFonts w:ascii="Arial" w:hAnsi="Arial" w:cs="Arial"/>
                <w:b/>
                <w:bCs/>
                <w:sz w:val="28"/>
                <w:szCs w:val="28"/>
                <w:lang w:val="en-CA"/>
              </w:rPr>
              <w:t xml:space="preserve">Conversion costs of production </w:t>
            </w:r>
            <w:r w:rsidRPr="00750C49">
              <w:rPr>
                <w:rFonts w:ascii="Arial" w:hAnsi="Arial" w:cs="Arial"/>
                <w:b/>
                <w:bCs/>
                <w:color w:val="FF0000"/>
                <w:sz w:val="28"/>
                <w:szCs w:val="28"/>
                <w:lang w:val="en-CA"/>
              </w:rPr>
              <w:t>(</w:t>
            </w:r>
            <w:r w:rsidR="00160BC8">
              <w:rPr>
                <w:rFonts w:ascii="Arial" w:hAnsi="Arial" w:cs="Arial"/>
                <w:b/>
                <w:bCs/>
                <w:color w:val="FF0000"/>
                <w:sz w:val="28"/>
                <w:szCs w:val="28"/>
                <w:lang w:val="en-CA"/>
              </w:rPr>
              <w:t>3</w:t>
            </w:r>
            <w:r>
              <w:rPr>
                <w:rFonts w:ascii="Arial" w:hAnsi="Arial" w:cs="Arial"/>
                <w:b/>
                <w:bCs/>
                <w:color w:val="FF0000"/>
                <w:sz w:val="28"/>
                <w:szCs w:val="28"/>
                <w:lang w:val="en-CA"/>
              </w:rPr>
              <w:t xml:space="preserve"> </w:t>
            </w:r>
            <w:r w:rsidRPr="00750C49">
              <w:rPr>
                <w:rFonts w:ascii="Arial" w:hAnsi="Arial" w:cs="Arial"/>
                <w:b/>
                <w:bCs/>
                <w:color w:val="FF0000"/>
                <w:sz w:val="28"/>
                <w:szCs w:val="28"/>
                <w:lang w:val="en-CA"/>
              </w:rPr>
              <w:t>Points)</w:t>
            </w:r>
          </w:p>
          <w:p w:rsidR="00DA59DA" w:rsidRPr="005139DC" w:rsidRDefault="00DA59DA" w:rsidP="003D2AC5">
            <w:pPr>
              <w:pStyle w:val="ListParagraph"/>
              <w:rPr>
                <w:rFonts w:ascii="Arial" w:hAnsi="Arial" w:cs="Arial"/>
                <w:b/>
                <w:bCs/>
                <w:sz w:val="28"/>
                <w:szCs w:val="28"/>
                <w:lang w:val="en-CA"/>
              </w:rPr>
            </w:pPr>
            <w:r w:rsidRPr="005139DC">
              <w:rPr>
                <w:rFonts w:ascii="Arial" w:hAnsi="Arial" w:cs="Arial"/>
                <w:b/>
                <w:bCs/>
                <w:sz w:val="28"/>
                <w:szCs w:val="28"/>
                <w:lang w:val="en-CA"/>
              </w:rPr>
              <w:t xml:space="preserve">  (DL + MOH)</w:t>
            </w:r>
          </w:p>
          <w:p w:rsidR="00DA59DA" w:rsidRPr="005139DC" w:rsidRDefault="00DA59DA" w:rsidP="003D2AC5">
            <w:pPr>
              <w:rPr>
                <w:rFonts w:ascii="Arial" w:hAnsi="Arial" w:cs="Arial"/>
                <w:b/>
                <w:sz w:val="28"/>
                <w:szCs w:val="28"/>
                <w:lang w:val="en-CA"/>
              </w:rPr>
            </w:pPr>
          </w:p>
          <w:p w:rsidR="00DA59DA" w:rsidRPr="005139DC" w:rsidRDefault="00DA59DA" w:rsidP="003D2AC5">
            <w:pPr>
              <w:rPr>
                <w:rFonts w:ascii="Arial" w:hAnsi="Arial" w:cs="Arial"/>
                <w:b/>
                <w:sz w:val="28"/>
                <w:szCs w:val="28"/>
                <w:lang w:val="en-CA"/>
              </w:rPr>
            </w:pPr>
          </w:p>
          <w:p w:rsidR="00DA59DA" w:rsidRPr="005139DC" w:rsidRDefault="00DA59DA" w:rsidP="00160BC8">
            <w:pPr>
              <w:rPr>
                <w:rFonts w:ascii="Arial" w:hAnsi="Arial" w:cs="Arial"/>
                <w:b/>
                <w:sz w:val="28"/>
                <w:szCs w:val="28"/>
                <w:lang w:val="en-CA"/>
              </w:rPr>
            </w:pPr>
            <w:r w:rsidRPr="005139DC">
              <w:rPr>
                <w:rFonts w:ascii="Arial" w:hAnsi="Arial" w:cs="Arial"/>
                <w:b/>
                <w:sz w:val="28"/>
                <w:szCs w:val="28"/>
                <w:lang w:val="en-CA"/>
              </w:rPr>
              <w:t xml:space="preserve">Direct Labour $28,000 </w:t>
            </w:r>
            <w:r w:rsidR="00160BC8">
              <w:rPr>
                <w:rFonts w:ascii="Arial" w:hAnsi="Arial" w:cs="Arial"/>
                <w:bCs/>
                <w:color w:val="FF0000"/>
                <w:sz w:val="24"/>
                <w:szCs w:val="24"/>
                <w:lang w:val="en-CA"/>
              </w:rPr>
              <w:t>.75</w:t>
            </w:r>
            <w:r w:rsidR="003D2AC5">
              <w:rPr>
                <w:rFonts w:ascii="Arial" w:hAnsi="Arial" w:cs="Arial"/>
                <w:bCs/>
                <w:color w:val="FF0000"/>
                <w:sz w:val="24"/>
                <w:szCs w:val="24"/>
                <w:lang w:val="en-CA"/>
              </w:rPr>
              <w:t xml:space="preserve"> MARK</w:t>
            </w:r>
            <w:r w:rsidR="003D2AC5" w:rsidRPr="005139DC">
              <w:rPr>
                <w:rFonts w:ascii="Arial" w:hAnsi="Arial" w:cs="Arial"/>
                <w:b/>
                <w:sz w:val="28"/>
                <w:szCs w:val="28"/>
                <w:lang w:val="en-CA"/>
              </w:rPr>
              <w:t xml:space="preserve"> </w:t>
            </w:r>
            <w:r w:rsidRPr="005139DC">
              <w:rPr>
                <w:rFonts w:ascii="Arial" w:hAnsi="Arial" w:cs="Arial"/>
                <w:b/>
                <w:sz w:val="28"/>
                <w:szCs w:val="28"/>
                <w:lang w:val="en-CA"/>
              </w:rPr>
              <w:t xml:space="preserve">+  MOH $156,000 </w:t>
            </w:r>
            <w:r w:rsidR="00160BC8">
              <w:rPr>
                <w:rFonts w:ascii="Arial" w:hAnsi="Arial" w:cs="Arial"/>
                <w:bCs/>
                <w:color w:val="FF0000"/>
                <w:sz w:val="24"/>
                <w:szCs w:val="24"/>
                <w:lang w:val="en-CA"/>
              </w:rPr>
              <w:t>2.25</w:t>
            </w:r>
            <w:r w:rsidR="003D2AC5">
              <w:rPr>
                <w:rFonts w:ascii="Arial" w:hAnsi="Arial" w:cs="Arial"/>
                <w:bCs/>
                <w:color w:val="FF0000"/>
                <w:sz w:val="24"/>
                <w:szCs w:val="24"/>
                <w:lang w:val="en-CA"/>
              </w:rPr>
              <w:t xml:space="preserve"> MARK</w:t>
            </w:r>
            <w:r w:rsidR="003D2AC5" w:rsidRPr="005139DC">
              <w:rPr>
                <w:rFonts w:ascii="Arial" w:hAnsi="Arial" w:cs="Arial"/>
                <w:b/>
                <w:sz w:val="28"/>
                <w:szCs w:val="28"/>
                <w:lang w:val="en-CA"/>
              </w:rPr>
              <w:t xml:space="preserve"> </w:t>
            </w:r>
            <w:r w:rsidRPr="005139DC">
              <w:rPr>
                <w:rFonts w:ascii="Arial" w:hAnsi="Arial" w:cs="Arial"/>
                <w:b/>
                <w:sz w:val="28"/>
                <w:szCs w:val="28"/>
                <w:lang w:val="en-CA"/>
              </w:rPr>
              <w:t xml:space="preserve">= </w:t>
            </w:r>
            <w:r w:rsidR="003D2AC5">
              <w:rPr>
                <w:rFonts w:ascii="Arial" w:hAnsi="Arial" w:cs="Arial"/>
                <w:b/>
                <w:sz w:val="28"/>
                <w:szCs w:val="28"/>
                <w:lang w:val="en-CA"/>
              </w:rPr>
              <w:t xml:space="preserve">                     </w:t>
            </w:r>
            <w:r w:rsidRPr="005139DC">
              <w:rPr>
                <w:rFonts w:ascii="Arial" w:hAnsi="Arial" w:cs="Arial"/>
                <w:b/>
                <w:sz w:val="28"/>
                <w:szCs w:val="28"/>
                <w:u w:val="double"/>
                <w:lang w:val="en-CA"/>
              </w:rPr>
              <w:t>$184,000</w:t>
            </w:r>
          </w:p>
          <w:p w:rsidR="00DA59DA" w:rsidRPr="005139DC" w:rsidRDefault="00DA59DA" w:rsidP="003D2AC5">
            <w:pPr>
              <w:rPr>
                <w:rFonts w:ascii="Arial" w:hAnsi="Arial" w:cs="Arial"/>
                <w:b/>
                <w:sz w:val="28"/>
                <w:szCs w:val="28"/>
                <w:lang w:val="en-CA"/>
              </w:rPr>
            </w:pPr>
          </w:p>
          <w:p w:rsidR="00DA59DA" w:rsidRPr="003D2AC5" w:rsidRDefault="00DA59DA" w:rsidP="00160BC8">
            <w:pPr>
              <w:rPr>
                <w:rFonts w:ascii="Arial" w:eastAsia="Arial Unicode MS" w:hAnsi="Arial" w:cs="Arial"/>
                <w:b/>
                <w:color w:val="FF0000"/>
                <w:sz w:val="28"/>
                <w:szCs w:val="28"/>
                <w:lang w:val="en-CA"/>
              </w:rPr>
            </w:pPr>
            <w:r w:rsidRPr="005139DC">
              <w:rPr>
                <w:rFonts w:ascii="Arial" w:hAnsi="Arial" w:cs="Arial"/>
                <w:b/>
                <w:sz w:val="28"/>
                <w:szCs w:val="28"/>
                <w:lang w:val="en-CA"/>
              </w:rPr>
              <w:t>Manufacturing overhead</w:t>
            </w:r>
            <w:r w:rsidR="003D2AC5">
              <w:rPr>
                <w:rFonts w:ascii="Arial" w:hAnsi="Arial" w:cs="Arial"/>
                <w:b/>
                <w:sz w:val="28"/>
                <w:szCs w:val="28"/>
                <w:lang w:val="en-CA"/>
              </w:rPr>
              <w:t xml:space="preserve"> </w:t>
            </w:r>
            <w:r w:rsidR="00160BC8">
              <w:rPr>
                <w:rFonts w:ascii="Arial" w:hAnsi="Arial" w:cs="Arial"/>
                <w:b/>
                <w:color w:val="FF0000"/>
                <w:sz w:val="28"/>
                <w:szCs w:val="28"/>
                <w:lang w:val="en-CA"/>
              </w:rPr>
              <w:t>.25</w:t>
            </w:r>
            <w:r w:rsidR="003D2AC5">
              <w:rPr>
                <w:rFonts w:ascii="Arial" w:hAnsi="Arial" w:cs="Arial"/>
                <w:b/>
                <w:color w:val="FF0000"/>
                <w:sz w:val="28"/>
                <w:szCs w:val="28"/>
                <w:lang w:val="en-CA"/>
              </w:rPr>
              <w:t xml:space="preserve"> EACH ACCOUNT</w:t>
            </w:r>
          </w:p>
        </w:tc>
        <w:tc>
          <w:tcPr>
            <w:tcW w:w="1276" w:type="dxa"/>
            <w:gridSpan w:val="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p>
        </w:tc>
        <w:tc>
          <w:tcPr>
            <w:tcW w:w="20" w:type="dxa"/>
            <w:tcBorders>
              <w:top w:val="nil"/>
              <w:left w:val="nil"/>
              <w:bottom w:val="nil"/>
              <w:right w:val="nil"/>
            </w:tcBorders>
            <w:vAlign w:val="bottom"/>
          </w:tcPr>
          <w:p w:rsidR="00DA59DA" w:rsidRPr="005139DC" w:rsidRDefault="00DA59DA" w:rsidP="003D2AC5">
            <w:pPr>
              <w:jc w:val="right"/>
              <w:rPr>
                <w:rFonts w:ascii="Arial" w:hAnsi="Arial" w:cs="Arial"/>
                <w:b/>
                <w:sz w:val="28"/>
                <w:szCs w:val="28"/>
                <w:lang w:val="en-CA"/>
              </w:rPr>
            </w:pPr>
          </w:p>
        </w:tc>
        <w:tc>
          <w:tcPr>
            <w:tcW w:w="50"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7"/>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160BC8" w:rsidRDefault="00DA59DA" w:rsidP="003D2AC5">
            <w:pPr>
              <w:rPr>
                <w:rFonts w:ascii="Arial" w:hAnsi="Arial" w:cs="Arial"/>
                <w:b/>
                <w:color w:val="FF0000"/>
                <w:sz w:val="28"/>
                <w:szCs w:val="28"/>
                <w:lang w:val="en-CA"/>
              </w:rPr>
            </w:pPr>
            <w:r w:rsidRPr="005139DC">
              <w:rPr>
                <w:rFonts w:ascii="Arial" w:hAnsi="Arial" w:cs="Arial"/>
                <w:b/>
                <w:sz w:val="28"/>
                <w:szCs w:val="28"/>
                <w:lang w:val="en-CA"/>
              </w:rPr>
              <w:t>Indirect material</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lang w:val="en-CA"/>
              </w:rPr>
            </w:pPr>
          </w:p>
          <w:p w:rsidR="00DA59DA" w:rsidRPr="005139DC" w:rsidRDefault="00DA59DA" w:rsidP="003D2AC5">
            <w:pPr>
              <w:jc w:val="right"/>
              <w:rPr>
                <w:rFonts w:ascii="Arial" w:hAnsi="Arial" w:cs="Arial"/>
                <w:b/>
                <w:sz w:val="28"/>
                <w:szCs w:val="28"/>
                <w:lang w:val="en-CA"/>
              </w:rPr>
            </w:pPr>
          </w:p>
          <w:p w:rsidR="00DA59DA" w:rsidRPr="005139DC" w:rsidRDefault="00DA59DA" w:rsidP="003D2AC5">
            <w:pPr>
              <w:jc w:val="right"/>
              <w:rPr>
                <w:rFonts w:ascii="Arial" w:hAnsi="Arial" w:cs="Arial"/>
                <w:b/>
                <w:sz w:val="28"/>
                <w:szCs w:val="28"/>
                <w:lang w:val="en-CA"/>
              </w:rPr>
            </w:pPr>
          </w:p>
          <w:p w:rsidR="00DA59DA" w:rsidRPr="005139DC" w:rsidRDefault="00DA59DA" w:rsidP="003D2AC5">
            <w:pPr>
              <w:jc w:val="right"/>
              <w:rPr>
                <w:rFonts w:ascii="Arial" w:hAnsi="Arial" w:cs="Arial"/>
                <w:b/>
                <w:sz w:val="28"/>
                <w:szCs w:val="28"/>
                <w:lang w:val="en-CA"/>
              </w:rPr>
            </w:pPr>
          </w:p>
          <w:p w:rsidR="00DA59DA" w:rsidRPr="005139DC" w:rsidRDefault="00DA59DA" w:rsidP="003D2AC5">
            <w:pPr>
              <w:jc w:val="right"/>
              <w:rPr>
                <w:rFonts w:ascii="Arial" w:hAnsi="Arial" w:cs="Arial"/>
                <w:b/>
                <w:sz w:val="28"/>
                <w:szCs w:val="28"/>
                <w:lang w:val="en-CA"/>
              </w:rPr>
            </w:pPr>
          </w:p>
          <w:p w:rsidR="00DA59DA" w:rsidRPr="005139DC" w:rsidRDefault="00DA59DA" w:rsidP="003D2AC5">
            <w:pPr>
              <w:jc w:val="right"/>
              <w:rPr>
                <w:rFonts w:ascii="Arial" w:hAnsi="Arial" w:cs="Arial"/>
                <w:b/>
                <w:sz w:val="28"/>
                <w:szCs w:val="28"/>
                <w:lang w:val="en-CA"/>
              </w:rPr>
            </w:pPr>
            <w:r w:rsidRPr="005139DC">
              <w:rPr>
                <w:rFonts w:ascii="Arial" w:hAnsi="Arial" w:cs="Arial"/>
                <w:b/>
                <w:sz w:val="28"/>
                <w:szCs w:val="28"/>
                <w:lang w:val="en-CA"/>
              </w:rPr>
              <w:t>$40,000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r w:rsidRPr="005139DC">
              <w:rPr>
                <w:rFonts w:ascii="Arial" w:hAnsi="Arial" w:cs="Arial"/>
                <w:b/>
                <w:sz w:val="28"/>
                <w:szCs w:val="28"/>
                <w:lang w:val="en-CA"/>
              </w:rPr>
              <w:t xml:space="preserve">Indirect labour      </w:t>
            </w:r>
            <w:r w:rsidR="00160BC8">
              <w:rPr>
                <w:rFonts w:ascii="Arial" w:hAnsi="Arial" w:cs="Arial"/>
                <w:b/>
                <w:color w:val="FF0000"/>
                <w:sz w:val="28"/>
                <w:szCs w:val="28"/>
                <w:lang w:val="en-CA"/>
              </w:rPr>
              <w:t>.25 MARK</w:t>
            </w:r>
            <w:r w:rsidRPr="005139DC">
              <w:rPr>
                <w:rFonts w:ascii="Arial" w:hAnsi="Arial" w:cs="Arial"/>
                <w:b/>
                <w:sz w:val="28"/>
                <w:szCs w:val="28"/>
                <w:lang w:val="en-CA"/>
              </w:rPr>
              <w:t xml:space="preserve">                                               </w:t>
            </w:r>
          </w:p>
          <w:p w:rsidR="00DA59DA" w:rsidRPr="005139DC" w:rsidRDefault="00DA59DA" w:rsidP="003D2AC5">
            <w:pPr>
              <w:rPr>
                <w:rFonts w:ascii="Arial" w:hAnsi="Arial" w:cs="Arial"/>
                <w:b/>
                <w:sz w:val="28"/>
                <w:szCs w:val="28"/>
                <w:lang w:val="en-CA"/>
              </w:rPr>
            </w:pPr>
          </w:p>
        </w:tc>
        <w:tc>
          <w:tcPr>
            <w:tcW w:w="1134" w:type="dxa"/>
            <w:tcBorders>
              <w:top w:val="nil"/>
              <w:left w:val="nil"/>
              <w:bottom w:val="nil"/>
              <w:right w:val="nil"/>
            </w:tcBorders>
          </w:tcPr>
          <w:p w:rsidR="00DA59DA" w:rsidRPr="005139DC" w:rsidRDefault="00DA59DA" w:rsidP="003D2AC5">
            <w:pPr>
              <w:jc w:val="center"/>
              <w:rPr>
                <w:rFonts w:ascii="Arial" w:hAnsi="Arial" w:cs="Arial"/>
                <w:b/>
                <w:sz w:val="28"/>
                <w:szCs w:val="28"/>
                <w:lang w:val="en-CA"/>
              </w:rPr>
            </w:pPr>
            <w:r>
              <w:rPr>
                <w:rFonts w:ascii="Arial" w:hAnsi="Arial" w:cs="Arial"/>
                <w:b/>
                <w:sz w:val="28"/>
                <w:szCs w:val="28"/>
                <w:lang w:val="en-CA"/>
              </w:rPr>
              <w:t xml:space="preserve">   42,000</w:t>
            </w:r>
          </w:p>
        </w:tc>
        <w:tc>
          <w:tcPr>
            <w:tcW w:w="1134"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lang w:val="en-CA"/>
              </w:rPr>
            </w:pP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4"/>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r w:rsidRPr="005139DC">
              <w:rPr>
                <w:rFonts w:ascii="Arial" w:hAnsi="Arial" w:cs="Arial"/>
                <w:b/>
                <w:sz w:val="28"/>
                <w:szCs w:val="28"/>
                <w:lang w:val="en-CA"/>
              </w:rPr>
              <w:t>Depreciation—plant equipment</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Cs/>
                <w:sz w:val="28"/>
                <w:szCs w:val="28"/>
                <w:lang w:val="en-CA"/>
              </w:rPr>
            </w:pPr>
            <w:r w:rsidRPr="005139DC">
              <w:rPr>
                <w:rFonts w:ascii="Arial" w:hAnsi="Arial" w:cs="Arial"/>
                <w:bCs/>
                <w:sz w:val="28"/>
                <w:szCs w:val="28"/>
                <w:lang w:val="en-CA"/>
              </w:rPr>
              <w:t>17,920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Cs/>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Cs/>
                <w:sz w:val="28"/>
                <w:szCs w:val="28"/>
                <w:lang w:val="en-CA"/>
              </w:rPr>
            </w:pPr>
          </w:p>
        </w:tc>
        <w:tc>
          <w:tcPr>
            <w:tcW w:w="126" w:type="dxa"/>
            <w:gridSpan w:val="3"/>
            <w:tcBorders>
              <w:top w:val="nil"/>
              <w:left w:val="nil"/>
              <w:bottom w:val="nil"/>
              <w:right w:val="nil"/>
            </w:tcBorders>
          </w:tcPr>
          <w:p w:rsidR="00DA59DA" w:rsidRPr="005139DC" w:rsidRDefault="00DA59DA" w:rsidP="003D2AC5">
            <w:pPr>
              <w:pStyle w:val="Heading5"/>
              <w:numPr>
                <w:ilvl w:val="0"/>
                <w:numId w:val="0"/>
              </w:numPr>
              <w:rPr>
                <w:rFonts w:eastAsia="Arial Unicode MS"/>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r w:rsidRPr="005139DC">
              <w:rPr>
                <w:rFonts w:ascii="Arial" w:hAnsi="Arial" w:cs="Arial"/>
                <w:b/>
                <w:sz w:val="28"/>
                <w:szCs w:val="28"/>
                <w:lang w:val="en-CA"/>
              </w:rPr>
              <w:t>Plant supplies used</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r w:rsidRPr="005139DC">
              <w:rPr>
                <w:rFonts w:ascii="Arial" w:hAnsi="Arial" w:cs="Arial"/>
                <w:b/>
                <w:sz w:val="28"/>
                <w:szCs w:val="28"/>
                <w:lang w:val="en-CA"/>
              </w:rPr>
              <w:t>16,800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r w:rsidRPr="005139DC">
              <w:rPr>
                <w:rFonts w:ascii="Arial" w:hAnsi="Arial" w:cs="Arial"/>
                <w:b/>
                <w:sz w:val="28"/>
                <w:szCs w:val="28"/>
                <w:lang w:val="en-CA"/>
              </w:rPr>
              <w:t>Plant utilities</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r w:rsidRPr="005139DC">
              <w:rPr>
                <w:rFonts w:ascii="Arial" w:hAnsi="Arial" w:cs="Arial"/>
                <w:b/>
                <w:sz w:val="28"/>
                <w:szCs w:val="28"/>
                <w:lang w:val="en-CA"/>
              </w:rPr>
              <w:t>10,200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r w:rsidRPr="005139DC">
              <w:rPr>
                <w:rFonts w:ascii="Arial" w:hAnsi="Arial" w:cs="Arial"/>
                <w:b/>
                <w:sz w:val="28"/>
                <w:szCs w:val="28"/>
                <w:lang w:val="en-CA"/>
              </w:rPr>
              <w:t>Insurance—plant</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r w:rsidRPr="005139DC">
              <w:rPr>
                <w:rFonts w:ascii="Arial" w:hAnsi="Arial" w:cs="Arial"/>
                <w:b/>
                <w:sz w:val="28"/>
                <w:szCs w:val="28"/>
                <w:lang w:val="en-CA"/>
              </w:rPr>
              <w:t>5,000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r w:rsidRPr="005139DC">
              <w:rPr>
                <w:rFonts w:ascii="Arial" w:hAnsi="Arial" w:cs="Arial"/>
                <w:b/>
                <w:sz w:val="28"/>
                <w:szCs w:val="28"/>
                <w:lang w:val="en-CA"/>
              </w:rPr>
              <w:t>Property tax—plant</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r w:rsidRPr="005139DC">
              <w:rPr>
                <w:rFonts w:ascii="Arial" w:hAnsi="Arial" w:cs="Arial"/>
                <w:b/>
                <w:sz w:val="28"/>
                <w:szCs w:val="28"/>
                <w:lang w:val="en-CA"/>
              </w:rPr>
              <w:t>4,280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355"/>
        </w:trPr>
        <w:tc>
          <w:tcPr>
            <w:tcW w:w="363" w:type="dxa"/>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r w:rsidRPr="005139DC">
              <w:rPr>
                <w:rFonts w:ascii="Arial" w:hAnsi="Arial" w:cs="Arial"/>
                <w:b/>
                <w:sz w:val="28"/>
                <w:szCs w:val="28"/>
                <w:lang w:val="en-CA"/>
              </w:rPr>
              <w:t>Security services</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lang w:val="en-CA"/>
              </w:rPr>
            </w:pPr>
            <w:r w:rsidRPr="005139DC">
              <w:rPr>
                <w:rFonts w:ascii="Arial" w:hAnsi="Arial" w:cs="Arial"/>
                <w:b/>
                <w:sz w:val="28"/>
                <w:szCs w:val="28"/>
                <w:lang w:val="en-CA"/>
              </w:rPr>
              <w:t>10,000</w:t>
            </w:r>
          </w:p>
        </w:tc>
        <w:tc>
          <w:tcPr>
            <w:tcW w:w="20" w:type="dxa"/>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gridSpan w:val="3"/>
            <w:tcBorders>
              <w:top w:val="nil"/>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417"/>
        </w:trPr>
        <w:tc>
          <w:tcPr>
            <w:tcW w:w="363"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r w:rsidRPr="005139DC">
              <w:rPr>
                <w:rFonts w:ascii="Arial" w:hAnsi="Arial" w:cs="Arial"/>
                <w:b/>
                <w:sz w:val="28"/>
                <w:szCs w:val="28"/>
                <w:lang w:val="en-CA"/>
              </w:rPr>
              <w:t>Janitorial services</w:t>
            </w:r>
            <w:r w:rsidR="00160BC8">
              <w:rPr>
                <w:rFonts w:ascii="Arial" w:hAnsi="Arial" w:cs="Arial"/>
                <w:b/>
                <w:sz w:val="28"/>
                <w:szCs w:val="28"/>
                <w:lang w:val="en-CA"/>
              </w:rPr>
              <w:t xml:space="preserve"> </w:t>
            </w:r>
            <w:r w:rsidR="00160BC8">
              <w:rPr>
                <w:rFonts w:ascii="Arial" w:hAnsi="Arial" w:cs="Arial"/>
                <w:b/>
                <w:color w:val="FF0000"/>
                <w:sz w:val="28"/>
                <w:szCs w:val="28"/>
                <w:lang w:val="en-CA"/>
              </w:rPr>
              <w:t>.25 MARK</w:t>
            </w:r>
          </w:p>
        </w:tc>
        <w:tc>
          <w:tcPr>
            <w:tcW w:w="1134"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u w:val="single"/>
                <w:lang w:val="en-CA"/>
              </w:rPr>
            </w:pPr>
            <w:r w:rsidRPr="005139DC">
              <w:rPr>
                <w:rFonts w:ascii="Arial" w:hAnsi="Arial" w:cs="Arial"/>
                <w:b/>
                <w:sz w:val="28"/>
                <w:szCs w:val="28"/>
                <w:u w:val="single"/>
                <w:lang w:val="en-CA"/>
              </w:rPr>
              <w:t>9,800</w:t>
            </w:r>
          </w:p>
        </w:tc>
        <w:tc>
          <w:tcPr>
            <w:tcW w:w="20" w:type="dxa"/>
            <w:tcBorders>
              <w:top w:val="nil"/>
              <w:left w:val="nil"/>
              <w:right w:val="nil"/>
            </w:tcBorders>
          </w:tcPr>
          <w:p w:rsidR="00DA59DA" w:rsidRPr="005139DC" w:rsidRDefault="00DA59DA" w:rsidP="003D2AC5">
            <w:pPr>
              <w:rPr>
                <w:rFonts w:ascii="Arial" w:eastAsia="Arial Unicode MS" w:hAnsi="Arial" w:cs="Arial"/>
                <w:b/>
                <w:sz w:val="28"/>
                <w:szCs w:val="28"/>
                <w:u w:val="single"/>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lang w:val="en-CA"/>
              </w:rPr>
            </w:pPr>
          </w:p>
        </w:tc>
        <w:tc>
          <w:tcPr>
            <w:tcW w:w="126" w:type="dxa"/>
            <w:gridSpan w:val="3"/>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r w:rsidR="00DA59DA" w:rsidRPr="005139DC">
        <w:trPr>
          <w:gridAfter w:val="2"/>
          <w:wAfter w:w="1134" w:type="dxa"/>
          <w:trHeight w:val="417"/>
        </w:trPr>
        <w:tc>
          <w:tcPr>
            <w:tcW w:w="363"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8001" w:type="dxa"/>
            <w:gridSpan w:val="2"/>
            <w:tcBorders>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134" w:type="dxa"/>
            <w:tcBorders>
              <w:left w:val="nil"/>
              <w:right w:val="nil"/>
            </w:tcBorders>
            <w:noWrap/>
            <w:tcMar>
              <w:top w:w="15" w:type="dxa"/>
              <w:left w:w="15" w:type="dxa"/>
              <w:bottom w:w="0" w:type="dxa"/>
              <w:right w:w="15" w:type="dxa"/>
            </w:tcMar>
          </w:tcPr>
          <w:p w:rsidR="00DA59DA" w:rsidRPr="005139DC" w:rsidRDefault="00DA59DA" w:rsidP="003D2AC5">
            <w:pPr>
              <w:rPr>
                <w:rFonts w:ascii="Arial" w:eastAsia="Arial Unicode MS" w:hAnsi="Arial" w:cs="Arial"/>
                <w:b/>
                <w:sz w:val="28"/>
                <w:szCs w:val="28"/>
                <w:u w:val="double"/>
                <w:lang w:val="en-CA"/>
              </w:rPr>
            </w:pPr>
            <w:r w:rsidRPr="005139DC">
              <w:rPr>
                <w:rFonts w:ascii="Arial" w:hAnsi="Arial" w:cs="Arial"/>
                <w:b/>
                <w:sz w:val="28"/>
                <w:szCs w:val="28"/>
                <w:u w:val="double"/>
                <w:lang w:val="en-CA"/>
              </w:rPr>
              <w:t>156,000</w:t>
            </w:r>
          </w:p>
        </w:tc>
        <w:tc>
          <w:tcPr>
            <w:tcW w:w="20" w:type="dxa"/>
            <w:tcBorders>
              <w:top w:val="nil"/>
              <w:left w:val="nil"/>
              <w:right w:val="nil"/>
            </w:tcBorders>
          </w:tcPr>
          <w:p w:rsidR="00DA59DA" w:rsidRPr="005139DC" w:rsidRDefault="00DA59DA" w:rsidP="003D2AC5">
            <w:pPr>
              <w:rPr>
                <w:rFonts w:ascii="Arial" w:eastAsia="Arial Unicode MS" w:hAnsi="Arial" w:cs="Arial"/>
                <w:b/>
                <w:sz w:val="28"/>
                <w:szCs w:val="28"/>
                <w:u w:val="double"/>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u w:val="single"/>
                <w:lang w:val="en-CA"/>
              </w:rPr>
            </w:pPr>
          </w:p>
        </w:tc>
        <w:tc>
          <w:tcPr>
            <w:tcW w:w="126" w:type="dxa"/>
            <w:gridSpan w:val="3"/>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1276" w:type="dxa"/>
            <w:gridSpan w:val="8"/>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p>
        </w:tc>
      </w:tr>
    </w:tbl>
    <w:p w:rsidR="00DA59DA" w:rsidRDefault="00DA59DA" w:rsidP="00DA59DA">
      <w:pPr>
        <w:ind w:firstLine="720"/>
        <w:rPr>
          <w:lang w:val="en-CA"/>
        </w:rPr>
      </w:pPr>
    </w:p>
    <w:p w:rsidR="00DA59DA" w:rsidRDefault="00DA59DA" w:rsidP="00DA59DA">
      <w:pPr>
        <w:ind w:firstLine="720"/>
        <w:rPr>
          <w:lang w:val="en-CA"/>
        </w:rPr>
      </w:pPr>
    </w:p>
    <w:p w:rsidR="00DA59DA" w:rsidRDefault="00DA59DA">
      <w:pPr>
        <w:rPr>
          <w:lang w:val="en-CA"/>
        </w:rPr>
      </w:pPr>
    </w:p>
    <w:tbl>
      <w:tblPr>
        <w:tblW w:w="10261" w:type="dxa"/>
        <w:tblInd w:w="15" w:type="dxa"/>
        <w:tblLayout w:type="fixed"/>
        <w:tblCellMar>
          <w:left w:w="0" w:type="dxa"/>
          <w:right w:w="0" w:type="dxa"/>
        </w:tblCellMar>
        <w:tblLook w:val="0080"/>
      </w:tblPr>
      <w:tblGrid>
        <w:gridCol w:w="7513"/>
        <w:gridCol w:w="1276"/>
        <w:gridCol w:w="20"/>
        <w:gridCol w:w="50"/>
        <w:gridCol w:w="126"/>
        <w:gridCol w:w="1276"/>
      </w:tblGrid>
      <w:tr w:rsidR="00DA59DA" w:rsidRPr="005139DC">
        <w:trPr>
          <w:trHeight w:val="417"/>
        </w:trPr>
        <w:tc>
          <w:tcPr>
            <w:tcW w:w="7513" w:type="dxa"/>
            <w:tcBorders>
              <w:left w:val="nil"/>
              <w:right w:val="nil"/>
            </w:tcBorders>
            <w:noWrap/>
            <w:tcMar>
              <w:top w:w="15" w:type="dxa"/>
              <w:left w:w="15" w:type="dxa"/>
              <w:bottom w:w="0" w:type="dxa"/>
              <w:right w:w="15" w:type="dxa"/>
            </w:tcMar>
            <w:vAlign w:val="bottom"/>
          </w:tcPr>
          <w:p w:rsidR="00DA59DA" w:rsidRPr="005139DC" w:rsidRDefault="00DA59DA" w:rsidP="004904EB">
            <w:pPr>
              <w:pStyle w:val="ListParagraph"/>
              <w:numPr>
                <w:ilvl w:val="0"/>
                <w:numId w:val="12"/>
              </w:numPr>
              <w:tabs>
                <w:tab w:val="left" w:pos="426"/>
              </w:tabs>
              <w:rPr>
                <w:rFonts w:ascii="Arial" w:hAnsi="Arial" w:cs="Arial"/>
                <w:b/>
                <w:bCs/>
                <w:sz w:val="28"/>
                <w:szCs w:val="28"/>
                <w:lang w:val="en-CA"/>
              </w:rPr>
            </w:pPr>
            <w:r w:rsidRPr="005139DC">
              <w:rPr>
                <w:rFonts w:ascii="Arial" w:hAnsi="Arial" w:cs="Arial"/>
                <w:b/>
                <w:bCs/>
                <w:sz w:val="28"/>
                <w:szCs w:val="28"/>
                <w:lang w:val="en-CA"/>
              </w:rPr>
              <w:t xml:space="preserve">Total costs of goods manufactured </w:t>
            </w:r>
            <w:r w:rsidRPr="003B54D6">
              <w:rPr>
                <w:rFonts w:ascii="Arial" w:hAnsi="Arial" w:cs="Arial"/>
                <w:b/>
                <w:bCs/>
                <w:color w:val="FF0000"/>
                <w:sz w:val="28"/>
                <w:szCs w:val="28"/>
                <w:lang w:val="en-CA"/>
              </w:rPr>
              <w:t>(</w:t>
            </w:r>
            <w:r w:rsidR="004904EB">
              <w:rPr>
                <w:rFonts w:ascii="Arial" w:hAnsi="Arial" w:cs="Arial"/>
                <w:b/>
                <w:bCs/>
                <w:color w:val="FF0000"/>
                <w:sz w:val="28"/>
                <w:szCs w:val="28"/>
                <w:lang w:val="en-CA"/>
              </w:rPr>
              <w:t>4</w:t>
            </w:r>
            <w:r w:rsidRPr="003B54D6">
              <w:rPr>
                <w:rFonts w:ascii="Arial" w:hAnsi="Arial" w:cs="Arial"/>
                <w:b/>
                <w:bCs/>
                <w:color w:val="FF0000"/>
                <w:sz w:val="28"/>
                <w:szCs w:val="28"/>
                <w:lang w:val="en-CA"/>
              </w:rPr>
              <w:t xml:space="preserve"> Points)</w:t>
            </w:r>
          </w:p>
          <w:p w:rsidR="00DA59DA" w:rsidRPr="005139DC" w:rsidRDefault="00DA59DA" w:rsidP="003D2AC5">
            <w:pPr>
              <w:rPr>
                <w:rFonts w:ascii="Arial" w:hAnsi="Arial" w:cs="Arial"/>
                <w:b/>
                <w:sz w:val="28"/>
                <w:szCs w:val="28"/>
                <w:lang w:val="en-CA"/>
              </w:rPr>
            </w:pPr>
          </w:p>
          <w:p w:rsidR="00DA59DA" w:rsidRPr="005139DC" w:rsidRDefault="00DA59DA" w:rsidP="003D2AC5">
            <w:pPr>
              <w:rPr>
                <w:rFonts w:ascii="Arial" w:hAnsi="Arial" w:cs="Arial"/>
                <w:b/>
                <w:sz w:val="28"/>
                <w:szCs w:val="28"/>
                <w:lang w:val="en-CA"/>
              </w:rPr>
            </w:pPr>
          </w:p>
          <w:p w:rsidR="00DA59DA" w:rsidRPr="005139DC" w:rsidRDefault="00DA59DA" w:rsidP="003D2AC5">
            <w:pPr>
              <w:rPr>
                <w:rFonts w:ascii="Arial" w:hAnsi="Arial" w:cs="Arial"/>
                <w:b/>
                <w:sz w:val="28"/>
                <w:szCs w:val="28"/>
                <w:lang w:val="en-CA"/>
              </w:rPr>
            </w:pPr>
          </w:p>
          <w:p w:rsidR="00DA59DA" w:rsidRPr="005139DC" w:rsidRDefault="00DA59DA" w:rsidP="003D2AC5">
            <w:pPr>
              <w:rPr>
                <w:rFonts w:ascii="Arial" w:hAnsi="Arial" w:cs="Arial"/>
                <w:b/>
                <w:sz w:val="28"/>
                <w:szCs w:val="28"/>
                <w:lang w:val="en-CA"/>
              </w:rPr>
            </w:pPr>
          </w:p>
          <w:p w:rsidR="00DA59DA" w:rsidRPr="00160BC8" w:rsidRDefault="00DA59DA" w:rsidP="00CB53DB">
            <w:pPr>
              <w:rPr>
                <w:rFonts w:ascii="Arial" w:hAnsi="Arial" w:cs="Arial"/>
                <w:b/>
                <w:color w:val="FF0000"/>
                <w:sz w:val="28"/>
                <w:szCs w:val="28"/>
                <w:lang w:val="en-CA"/>
              </w:rPr>
            </w:pPr>
            <w:r w:rsidRPr="005139DC">
              <w:rPr>
                <w:rFonts w:ascii="Arial" w:hAnsi="Arial" w:cs="Arial"/>
                <w:b/>
                <w:sz w:val="28"/>
                <w:szCs w:val="28"/>
                <w:lang w:val="en-CA"/>
              </w:rPr>
              <w:t>Beginning Work in Process               $52,900</w:t>
            </w:r>
            <w:r w:rsidR="00160BC8">
              <w:rPr>
                <w:rFonts w:ascii="Arial" w:hAnsi="Arial" w:cs="Arial"/>
                <w:b/>
                <w:sz w:val="28"/>
                <w:szCs w:val="28"/>
                <w:lang w:val="en-CA"/>
              </w:rPr>
              <w:t xml:space="preserve"> </w:t>
            </w:r>
            <w:r w:rsidR="00CB53DB">
              <w:rPr>
                <w:rFonts w:ascii="Arial" w:hAnsi="Arial" w:cs="Arial"/>
                <w:b/>
                <w:color w:val="FF0000"/>
                <w:sz w:val="28"/>
                <w:szCs w:val="28"/>
                <w:lang w:val="en-CA"/>
              </w:rPr>
              <w:t>1.25</w:t>
            </w:r>
            <w:r w:rsidR="00160BC8">
              <w:rPr>
                <w:rFonts w:ascii="Arial" w:hAnsi="Arial" w:cs="Arial"/>
                <w:b/>
                <w:color w:val="FF0000"/>
                <w:sz w:val="28"/>
                <w:szCs w:val="28"/>
                <w:lang w:val="en-CA"/>
              </w:rPr>
              <w:t xml:space="preserve"> MARK</w:t>
            </w:r>
          </w:p>
          <w:p w:rsidR="00DA59DA" w:rsidRPr="00160BC8" w:rsidRDefault="00DA59DA" w:rsidP="00CB53DB">
            <w:pPr>
              <w:rPr>
                <w:rFonts w:ascii="Arial" w:eastAsia="Arial Unicode MS" w:hAnsi="Arial" w:cs="Arial"/>
                <w:b/>
                <w:color w:val="FF0000"/>
                <w:sz w:val="28"/>
                <w:szCs w:val="28"/>
                <w:lang w:val="en-CA"/>
              </w:rPr>
            </w:pPr>
            <w:r w:rsidRPr="005139DC">
              <w:rPr>
                <w:rFonts w:ascii="Arial" w:hAnsi="Arial" w:cs="Arial"/>
                <w:b/>
                <w:sz w:val="28"/>
                <w:szCs w:val="28"/>
                <w:lang w:val="en-CA"/>
              </w:rPr>
              <w:t xml:space="preserve">Total manufacturing costs( DM </w:t>
            </w:r>
            <w:r w:rsidR="00CB53DB">
              <w:rPr>
                <w:rFonts w:ascii="Arial" w:hAnsi="Arial" w:cs="Arial"/>
                <w:b/>
                <w:sz w:val="28"/>
                <w:szCs w:val="28"/>
                <w:lang w:val="en-CA"/>
              </w:rPr>
              <w:t>$130,700</w:t>
            </w:r>
            <w:r w:rsidRPr="005139DC">
              <w:rPr>
                <w:rFonts w:ascii="Arial" w:hAnsi="Arial" w:cs="Arial"/>
                <w:b/>
                <w:sz w:val="28"/>
                <w:szCs w:val="28"/>
                <w:lang w:val="en-CA"/>
              </w:rPr>
              <w:t>+ DL</w:t>
            </w:r>
            <w:r w:rsidR="004904EB">
              <w:rPr>
                <w:rFonts w:ascii="Arial" w:hAnsi="Arial" w:cs="Arial"/>
                <w:b/>
                <w:sz w:val="28"/>
                <w:szCs w:val="28"/>
                <w:lang w:val="en-CA"/>
              </w:rPr>
              <w:t xml:space="preserve"> $2</w:t>
            </w:r>
            <w:r w:rsidR="00CB53DB">
              <w:rPr>
                <w:rFonts w:ascii="Arial" w:hAnsi="Arial" w:cs="Arial"/>
                <w:b/>
                <w:sz w:val="28"/>
                <w:szCs w:val="28"/>
                <w:lang w:val="en-CA"/>
              </w:rPr>
              <w:t>8</w:t>
            </w:r>
            <w:r w:rsidR="004904EB">
              <w:rPr>
                <w:rFonts w:ascii="Arial" w:hAnsi="Arial" w:cs="Arial"/>
                <w:b/>
                <w:sz w:val="28"/>
                <w:szCs w:val="28"/>
                <w:lang w:val="en-CA"/>
              </w:rPr>
              <w:t>,000</w:t>
            </w:r>
            <w:r w:rsidRPr="005139DC">
              <w:rPr>
                <w:rFonts w:ascii="Arial" w:hAnsi="Arial" w:cs="Arial"/>
                <w:b/>
                <w:sz w:val="28"/>
                <w:szCs w:val="28"/>
                <w:lang w:val="en-CA"/>
              </w:rPr>
              <w:t xml:space="preserve"> + MOH</w:t>
            </w:r>
            <w:r w:rsidR="004904EB">
              <w:rPr>
                <w:rFonts w:ascii="Arial" w:hAnsi="Arial" w:cs="Arial"/>
                <w:b/>
                <w:sz w:val="28"/>
                <w:szCs w:val="28"/>
                <w:lang w:val="en-CA"/>
              </w:rPr>
              <w:t xml:space="preserve"> $156,000</w:t>
            </w:r>
            <w:r w:rsidRPr="005139DC">
              <w:rPr>
                <w:rFonts w:ascii="Arial" w:hAnsi="Arial" w:cs="Arial"/>
                <w:b/>
                <w:sz w:val="28"/>
                <w:szCs w:val="28"/>
                <w:lang w:val="en-CA"/>
              </w:rPr>
              <w:t>)</w:t>
            </w:r>
            <w:r w:rsidR="00160BC8">
              <w:rPr>
                <w:rFonts w:ascii="Arial" w:hAnsi="Arial" w:cs="Arial"/>
                <w:b/>
                <w:sz w:val="28"/>
                <w:szCs w:val="28"/>
                <w:lang w:val="en-CA"/>
              </w:rPr>
              <w:t xml:space="preserve"> </w:t>
            </w:r>
            <w:r w:rsidR="00CB53DB">
              <w:rPr>
                <w:rFonts w:ascii="Arial" w:hAnsi="Arial" w:cs="Arial"/>
                <w:b/>
                <w:color w:val="FF0000"/>
                <w:sz w:val="28"/>
                <w:szCs w:val="28"/>
                <w:lang w:val="en-CA"/>
              </w:rPr>
              <w:t>1.5</w:t>
            </w:r>
            <w:r w:rsidR="00160BC8">
              <w:rPr>
                <w:rFonts w:ascii="Arial" w:hAnsi="Arial" w:cs="Arial"/>
                <w:b/>
                <w:color w:val="FF0000"/>
                <w:sz w:val="28"/>
                <w:szCs w:val="28"/>
                <w:lang w:val="en-CA"/>
              </w:rPr>
              <w:t xml:space="preserve"> MARKS</w:t>
            </w:r>
          </w:p>
        </w:tc>
        <w:tc>
          <w:tcPr>
            <w:tcW w:w="1276"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20" w:type="dxa"/>
            <w:tcBorders>
              <w:left w:val="nil"/>
              <w:bottom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tcBorders>
              <w:left w:val="nil"/>
              <w:right w:val="nil"/>
            </w:tcBorders>
          </w:tcPr>
          <w:p w:rsidR="00DA59DA" w:rsidRPr="005139DC" w:rsidRDefault="00DA59DA" w:rsidP="003D2AC5">
            <w:pPr>
              <w:jc w:val="right"/>
              <w:rPr>
                <w:rFonts w:ascii="Arial" w:hAnsi="Arial" w:cs="Arial"/>
                <w:b/>
                <w:sz w:val="28"/>
                <w:szCs w:val="28"/>
                <w:u w:val="single"/>
                <w:lang w:val="en-CA"/>
              </w:rPr>
            </w:pPr>
          </w:p>
        </w:tc>
        <w:tc>
          <w:tcPr>
            <w:tcW w:w="1276" w:type="dxa"/>
            <w:tcBorders>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u w:val="single"/>
                <w:lang w:val="en-CA"/>
              </w:rPr>
            </w:pPr>
            <w:r w:rsidRPr="005139DC">
              <w:rPr>
                <w:rFonts w:ascii="Arial" w:hAnsi="Arial" w:cs="Arial"/>
                <w:b/>
                <w:sz w:val="28"/>
                <w:szCs w:val="28"/>
                <w:u w:val="single"/>
                <w:lang w:val="en-CA"/>
              </w:rPr>
              <w:t xml:space="preserve">  314,700</w:t>
            </w:r>
          </w:p>
        </w:tc>
      </w:tr>
      <w:tr w:rsidR="00DA59DA" w:rsidRPr="005139DC">
        <w:trPr>
          <w:trHeight w:val="355"/>
        </w:trPr>
        <w:tc>
          <w:tcPr>
            <w:tcW w:w="7513"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r w:rsidRPr="005139DC">
              <w:rPr>
                <w:rFonts w:ascii="Arial" w:hAnsi="Arial" w:cs="Arial"/>
                <w:b/>
                <w:sz w:val="28"/>
                <w:szCs w:val="28"/>
                <w:lang w:val="en-CA"/>
              </w:rPr>
              <w:t>Total cost of work in process</w:t>
            </w:r>
          </w:p>
        </w:tc>
        <w:tc>
          <w:tcPr>
            <w:tcW w:w="1276"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20" w:type="dxa"/>
            <w:tcBorders>
              <w:top w:val="nil"/>
              <w:left w:val="nil"/>
              <w:right w:val="nil"/>
            </w:tcBorders>
          </w:tcPr>
          <w:p w:rsidR="00DA59DA" w:rsidRPr="005139DC" w:rsidRDefault="00DA59DA" w:rsidP="003D2AC5">
            <w:pPr>
              <w:rPr>
                <w:rFonts w:ascii="Arial" w:eastAsia="Arial Unicode MS" w:hAnsi="Arial" w:cs="Arial"/>
                <w:b/>
                <w:sz w:val="28"/>
                <w:szCs w:val="28"/>
                <w:lang w:val="en-CA"/>
              </w:rPr>
            </w:pPr>
          </w:p>
        </w:tc>
        <w:tc>
          <w:tcPr>
            <w:tcW w:w="50"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tcBorders>
              <w:left w:val="nil"/>
              <w:bottom w:val="nil"/>
              <w:right w:val="nil"/>
            </w:tcBorders>
          </w:tcPr>
          <w:p w:rsidR="00DA59DA" w:rsidRPr="005139DC" w:rsidRDefault="00DA59DA" w:rsidP="003D2AC5">
            <w:pPr>
              <w:jc w:val="right"/>
              <w:rPr>
                <w:rFonts w:ascii="Arial" w:hAnsi="Arial" w:cs="Arial"/>
                <w:b/>
                <w:sz w:val="28"/>
                <w:szCs w:val="28"/>
                <w:lang w:val="en-CA"/>
              </w:rPr>
            </w:pPr>
          </w:p>
        </w:tc>
        <w:tc>
          <w:tcPr>
            <w:tcW w:w="1276" w:type="dxa"/>
            <w:tcBorders>
              <w:left w:val="nil"/>
              <w:bottom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lang w:val="en-CA"/>
              </w:rPr>
            </w:pPr>
            <w:r w:rsidRPr="005139DC">
              <w:rPr>
                <w:rFonts w:ascii="Arial" w:hAnsi="Arial" w:cs="Arial"/>
                <w:b/>
                <w:sz w:val="28"/>
                <w:szCs w:val="28"/>
                <w:lang w:val="en-CA"/>
              </w:rPr>
              <w:t>367,600</w:t>
            </w:r>
          </w:p>
        </w:tc>
      </w:tr>
      <w:tr w:rsidR="00DA59DA" w:rsidRPr="005139DC">
        <w:trPr>
          <w:trHeight w:val="417"/>
        </w:trPr>
        <w:tc>
          <w:tcPr>
            <w:tcW w:w="7513" w:type="dxa"/>
            <w:tcBorders>
              <w:top w:val="nil"/>
              <w:left w:val="nil"/>
              <w:right w:val="nil"/>
            </w:tcBorders>
            <w:noWrap/>
            <w:tcMar>
              <w:top w:w="15" w:type="dxa"/>
              <w:left w:w="15" w:type="dxa"/>
              <w:bottom w:w="0" w:type="dxa"/>
              <w:right w:w="15" w:type="dxa"/>
            </w:tcMar>
            <w:vAlign w:val="bottom"/>
          </w:tcPr>
          <w:p w:rsidR="00DA59DA" w:rsidRPr="00160BC8" w:rsidRDefault="00DA59DA" w:rsidP="00CB53DB">
            <w:pPr>
              <w:rPr>
                <w:rFonts w:ascii="Arial" w:eastAsia="Arial Unicode MS" w:hAnsi="Arial" w:cs="Arial"/>
                <w:b/>
                <w:color w:val="FF0000"/>
                <w:sz w:val="28"/>
                <w:szCs w:val="28"/>
                <w:lang w:val="en-CA"/>
              </w:rPr>
            </w:pPr>
            <w:r w:rsidRPr="005139DC">
              <w:rPr>
                <w:rFonts w:ascii="Arial" w:hAnsi="Arial" w:cs="Arial"/>
                <w:b/>
                <w:sz w:val="28"/>
                <w:szCs w:val="28"/>
                <w:lang w:val="en-CA"/>
              </w:rPr>
              <w:t>Less: Work in process, ending</w:t>
            </w:r>
            <w:r w:rsidR="00160BC8">
              <w:rPr>
                <w:rFonts w:ascii="Arial" w:hAnsi="Arial" w:cs="Arial"/>
                <w:b/>
                <w:sz w:val="28"/>
                <w:szCs w:val="28"/>
                <w:lang w:val="en-CA"/>
              </w:rPr>
              <w:t xml:space="preserve"> </w:t>
            </w:r>
            <w:r w:rsidR="00CB53DB" w:rsidRPr="00CB53DB">
              <w:rPr>
                <w:rFonts w:ascii="Arial" w:hAnsi="Arial" w:cs="Arial"/>
                <w:b/>
                <w:color w:val="FF0000"/>
                <w:sz w:val="28"/>
                <w:szCs w:val="28"/>
                <w:lang w:val="en-CA"/>
              </w:rPr>
              <w:t>1</w:t>
            </w:r>
            <w:r w:rsidR="00160BC8" w:rsidRPr="00CB53DB">
              <w:rPr>
                <w:rFonts w:ascii="Arial" w:hAnsi="Arial" w:cs="Arial"/>
                <w:b/>
                <w:color w:val="FF0000"/>
                <w:sz w:val="28"/>
                <w:szCs w:val="28"/>
                <w:lang w:val="en-CA"/>
              </w:rPr>
              <w:t>.</w:t>
            </w:r>
            <w:r w:rsidR="00CB53DB" w:rsidRPr="00CB53DB">
              <w:rPr>
                <w:rFonts w:ascii="Arial" w:hAnsi="Arial" w:cs="Arial"/>
                <w:b/>
                <w:color w:val="FF0000"/>
                <w:sz w:val="28"/>
                <w:szCs w:val="28"/>
                <w:lang w:val="en-CA"/>
              </w:rPr>
              <w:t>2</w:t>
            </w:r>
            <w:r w:rsidR="00160BC8" w:rsidRPr="00CB53DB">
              <w:rPr>
                <w:rFonts w:ascii="Arial" w:hAnsi="Arial" w:cs="Arial"/>
                <w:b/>
                <w:color w:val="FF0000"/>
                <w:sz w:val="28"/>
                <w:szCs w:val="28"/>
                <w:lang w:val="en-CA"/>
              </w:rPr>
              <w:t>5</w:t>
            </w:r>
            <w:r w:rsidR="00160BC8">
              <w:rPr>
                <w:rFonts w:ascii="Arial" w:hAnsi="Arial" w:cs="Arial"/>
                <w:b/>
                <w:color w:val="FF0000"/>
                <w:sz w:val="28"/>
                <w:szCs w:val="28"/>
                <w:lang w:val="en-CA"/>
              </w:rPr>
              <w:t xml:space="preserve"> MARK</w:t>
            </w:r>
          </w:p>
        </w:tc>
        <w:tc>
          <w:tcPr>
            <w:tcW w:w="1276" w:type="dxa"/>
            <w:tcBorders>
              <w:left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p>
        </w:tc>
        <w:tc>
          <w:tcPr>
            <w:tcW w:w="20" w:type="dxa"/>
            <w:tcBorders>
              <w:left w:val="nil"/>
              <w:right w:val="nil"/>
            </w:tcBorders>
          </w:tcPr>
          <w:p w:rsidR="00DA59DA" w:rsidRPr="005139DC" w:rsidRDefault="00DA59DA" w:rsidP="003D2AC5">
            <w:pPr>
              <w:rPr>
                <w:rFonts w:ascii="Arial" w:hAnsi="Arial" w:cs="Arial"/>
                <w:b/>
                <w:sz w:val="28"/>
                <w:szCs w:val="28"/>
                <w:lang w:val="en-CA"/>
              </w:rPr>
            </w:pPr>
          </w:p>
        </w:tc>
        <w:tc>
          <w:tcPr>
            <w:tcW w:w="50"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rPr>
                <w:rFonts w:ascii="Arial" w:eastAsia="Arial Unicode MS" w:hAnsi="Arial" w:cs="Arial"/>
                <w:b/>
                <w:sz w:val="28"/>
                <w:szCs w:val="28"/>
                <w:lang w:val="en-CA"/>
              </w:rPr>
            </w:pPr>
          </w:p>
        </w:tc>
        <w:tc>
          <w:tcPr>
            <w:tcW w:w="126" w:type="dxa"/>
            <w:tcBorders>
              <w:top w:val="nil"/>
              <w:left w:val="nil"/>
              <w:right w:val="nil"/>
            </w:tcBorders>
          </w:tcPr>
          <w:p w:rsidR="00DA59DA" w:rsidRPr="005139DC" w:rsidRDefault="00DA59DA" w:rsidP="003D2AC5">
            <w:pPr>
              <w:jc w:val="right"/>
              <w:rPr>
                <w:rFonts w:ascii="Arial" w:hAnsi="Arial" w:cs="Arial"/>
                <w:b/>
                <w:sz w:val="28"/>
                <w:szCs w:val="28"/>
                <w:u w:val="single"/>
                <w:lang w:val="en-CA"/>
              </w:rPr>
            </w:pPr>
          </w:p>
        </w:tc>
        <w:tc>
          <w:tcPr>
            <w:tcW w:w="1276" w:type="dxa"/>
            <w:tcBorders>
              <w:top w:val="nil"/>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eastAsia="Arial Unicode MS" w:hAnsi="Arial" w:cs="Arial"/>
                <w:b/>
                <w:sz w:val="28"/>
                <w:szCs w:val="28"/>
                <w:u w:val="single"/>
                <w:lang w:val="en-CA"/>
              </w:rPr>
            </w:pPr>
            <w:r w:rsidRPr="005139DC">
              <w:rPr>
                <w:rFonts w:ascii="Arial" w:hAnsi="Arial" w:cs="Arial"/>
                <w:b/>
                <w:sz w:val="28"/>
                <w:szCs w:val="28"/>
                <w:u w:val="single"/>
                <w:lang w:val="en-CA"/>
              </w:rPr>
              <w:t xml:space="preserve">   42,000</w:t>
            </w:r>
          </w:p>
        </w:tc>
      </w:tr>
      <w:tr w:rsidR="00DA59DA" w:rsidRPr="005139DC">
        <w:trPr>
          <w:trHeight w:val="376"/>
        </w:trPr>
        <w:tc>
          <w:tcPr>
            <w:tcW w:w="7513" w:type="dxa"/>
            <w:tcBorders>
              <w:left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p>
        </w:tc>
        <w:tc>
          <w:tcPr>
            <w:tcW w:w="1276" w:type="dxa"/>
            <w:tcBorders>
              <w:left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p>
        </w:tc>
        <w:tc>
          <w:tcPr>
            <w:tcW w:w="20" w:type="dxa"/>
            <w:tcBorders>
              <w:left w:val="nil"/>
              <w:right w:val="nil"/>
            </w:tcBorders>
          </w:tcPr>
          <w:p w:rsidR="00DA59DA" w:rsidRPr="005139DC" w:rsidRDefault="00DA59DA" w:rsidP="003D2AC5">
            <w:pPr>
              <w:rPr>
                <w:rFonts w:ascii="Arial" w:hAnsi="Arial" w:cs="Arial"/>
                <w:b/>
                <w:sz w:val="28"/>
                <w:szCs w:val="28"/>
                <w:lang w:val="en-CA"/>
              </w:rPr>
            </w:pPr>
          </w:p>
        </w:tc>
        <w:tc>
          <w:tcPr>
            <w:tcW w:w="50" w:type="dxa"/>
            <w:tcBorders>
              <w:left w:val="nil"/>
              <w:right w:val="nil"/>
            </w:tcBorders>
            <w:noWrap/>
            <w:tcMar>
              <w:top w:w="15" w:type="dxa"/>
              <w:left w:w="15" w:type="dxa"/>
              <w:bottom w:w="0" w:type="dxa"/>
              <w:right w:w="15" w:type="dxa"/>
            </w:tcMar>
            <w:vAlign w:val="bottom"/>
          </w:tcPr>
          <w:p w:rsidR="00DA59DA" w:rsidRPr="005139DC" w:rsidRDefault="00DA59DA" w:rsidP="003D2AC5">
            <w:pPr>
              <w:rPr>
                <w:rFonts w:ascii="Arial" w:hAnsi="Arial" w:cs="Arial"/>
                <w:b/>
                <w:sz w:val="28"/>
                <w:szCs w:val="28"/>
                <w:lang w:val="en-CA"/>
              </w:rPr>
            </w:pPr>
          </w:p>
        </w:tc>
        <w:tc>
          <w:tcPr>
            <w:tcW w:w="126" w:type="dxa"/>
            <w:tcBorders>
              <w:left w:val="nil"/>
              <w:right w:val="nil"/>
            </w:tcBorders>
          </w:tcPr>
          <w:p w:rsidR="00DA59DA" w:rsidRPr="005139DC" w:rsidRDefault="00DA59DA" w:rsidP="003D2AC5">
            <w:pPr>
              <w:rPr>
                <w:rFonts w:ascii="Arial" w:hAnsi="Arial" w:cs="Arial"/>
                <w:b/>
                <w:sz w:val="28"/>
                <w:szCs w:val="28"/>
                <w:lang w:val="en-CA"/>
              </w:rPr>
            </w:pPr>
          </w:p>
        </w:tc>
        <w:tc>
          <w:tcPr>
            <w:tcW w:w="1276" w:type="dxa"/>
            <w:tcBorders>
              <w:left w:val="nil"/>
              <w:right w:val="nil"/>
            </w:tcBorders>
            <w:noWrap/>
            <w:tcMar>
              <w:top w:w="15" w:type="dxa"/>
              <w:left w:w="15" w:type="dxa"/>
              <w:bottom w:w="0" w:type="dxa"/>
              <w:right w:w="15" w:type="dxa"/>
            </w:tcMar>
            <w:vAlign w:val="bottom"/>
          </w:tcPr>
          <w:p w:rsidR="00DA59DA" w:rsidRPr="005139DC" w:rsidRDefault="00DA59DA" w:rsidP="003D2AC5">
            <w:pPr>
              <w:jc w:val="right"/>
              <w:rPr>
                <w:rFonts w:ascii="Arial" w:hAnsi="Arial" w:cs="Arial"/>
                <w:b/>
                <w:sz w:val="28"/>
                <w:szCs w:val="28"/>
                <w:u w:val="double"/>
                <w:lang w:val="en-CA"/>
              </w:rPr>
            </w:pPr>
            <w:r w:rsidRPr="005139DC">
              <w:rPr>
                <w:rFonts w:ascii="Arial" w:hAnsi="Arial" w:cs="Arial"/>
                <w:b/>
                <w:sz w:val="28"/>
                <w:szCs w:val="28"/>
                <w:u w:val="double"/>
                <w:lang w:val="en-CA"/>
              </w:rPr>
              <w:t>$325,600</w:t>
            </w:r>
          </w:p>
        </w:tc>
      </w:tr>
    </w:tbl>
    <w:p w:rsidR="00DA59DA" w:rsidRDefault="00DA59DA">
      <w:pPr>
        <w:rPr>
          <w:lang w:val="en-CA"/>
        </w:rPr>
      </w:pPr>
    </w:p>
    <w:p w:rsidR="00DA59DA" w:rsidRDefault="00DA59DA">
      <w:pPr>
        <w:rPr>
          <w:lang w:val="en-CA"/>
        </w:rPr>
      </w:pPr>
    </w:p>
    <w:p w:rsidR="00DA59DA" w:rsidRDefault="00DA59DA">
      <w:pPr>
        <w:rPr>
          <w:lang w:val="en-CA"/>
        </w:rPr>
      </w:pPr>
    </w:p>
    <w:p w:rsidR="00DA59DA" w:rsidRDefault="00DA59DA">
      <w:pPr>
        <w:rPr>
          <w:lang w:val="en-CA"/>
        </w:rPr>
      </w:pPr>
    </w:p>
    <w:p w:rsidR="00CB53DB" w:rsidRDefault="00DA59DA" w:rsidP="00CB53DB">
      <w:pPr>
        <w:pStyle w:val="ListParagraph"/>
        <w:numPr>
          <w:ilvl w:val="0"/>
          <w:numId w:val="14"/>
        </w:numPr>
        <w:rPr>
          <w:rFonts w:ascii="Arial" w:hAnsi="Arial" w:cs="Arial"/>
          <w:b/>
          <w:bCs/>
          <w:sz w:val="28"/>
          <w:szCs w:val="28"/>
          <w:lang w:val="en-CA"/>
        </w:rPr>
      </w:pPr>
      <w:r w:rsidRPr="005139DC">
        <w:rPr>
          <w:rFonts w:ascii="Arial" w:hAnsi="Arial" w:cs="Arial"/>
          <w:b/>
          <w:bCs/>
          <w:sz w:val="28"/>
          <w:szCs w:val="28"/>
          <w:lang w:val="en-CA"/>
        </w:rPr>
        <w:t xml:space="preserve">Period costs </w:t>
      </w:r>
      <w:r w:rsidRPr="00CB53DB">
        <w:rPr>
          <w:rFonts w:ascii="Arial" w:hAnsi="Arial" w:cs="Arial"/>
          <w:b/>
          <w:bCs/>
          <w:color w:val="FF0000"/>
          <w:sz w:val="28"/>
          <w:szCs w:val="28"/>
          <w:lang w:val="en-CA"/>
        </w:rPr>
        <w:t>(</w:t>
      </w:r>
      <w:r w:rsidR="00CB53DB" w:rsidRPr="00CB53DB">
        <w:rPr>
          <w:rFonts w:ascii="Arial" w:hAnsi="Arial" w:cs="Arial"/>
          <w:b/>
          <w:bCs/>
          <w:color w:val="FF0000"/>
          <w:sz w:val="28"/>
          <w:szCs w:val="28"/>
          <w:lang w:val="en-CA"/>
        </w:rPr>
        <w:t>3</w:t>
      </w:r>
      <w:r w:rsidRPr="00CB53DB">
        <w:rPr>
          <w:rFonts w:ascii="Arial" w:hAnsi="Arial" w:cs="Arial"/>
          <w:b/>
          <w:bCs/>
          <w:color w:val="FF0000"/>
          <w:sz w:val="28"/>
          <w:szCs w:val="28"/>
          <w:lang w:val="en-CA"/>
        </w:rPr>
        <w:t xml:space="preserve"> Point)</w:t>
      </w:r>
      <w:r w:rsidRPr="005139DC">
        <w:rPr>
          <w:rFonts w:ascii="Arial" w:hAnsi="Arial" w:cs="Arial"/>
          <w:b/>
          <w:bCs/>
          <w:sz w:val="28"/>
          <w:szCs w:val="28"/>
          <w:lang w:val="en-CA"/>
        </w:rPr>
        <w:t xml:space="preserve">  </w:t>
      </w:r>
    </w:p>
    <w:p w:rsidR="00DA59DA" w:rsidRPr="00CB53DB" w:rsidRDefault="00DA59DA" w:rsidP="00CB53DB">
      <w:pPr>
        <w:pStyle w:val="ListParagraph"/>
        <w:rPr>
          <w:rFonts w:ascii="Arial" w:hAnsi="Arial" w:cs="Arial"/>
          <w:b/>
          <w:bCs/>
          <w:color w:val="FF0000"/>
          <w:sz w:val="28"/>
          <w:szCs w:val="28"/>
          <w:lang w:val="en-CA"/>
        </w:rPr>
      </w:pPr>
      <w:r w:rsidRPr="005139DC">
        <w:rPr>
          <w:rFonts w:ascii="Arial" w:hAnsi="Arial" w:cs="Arial"/>
          <w:b/>
          <w:bCs/>
          <w:sz w:val="28"/>
          <w:szCs w:val="28"/>
          <w:lang w:val="en-CA"/>
        </w:rPr>
        <w:t>= Selling Expenses</w:t>
      </w:r>
      <w:r w:rsidR="00CB53DB">
        <w:rPr>
          <w:rFonts w:ascii="Arial" w:hAnsi="Arial" w:cs="Arial"/>
          <w:b/>
          <w:bCs/>
          <w:sz w:val="28"/>
          <w:szCs w:val="28"/>
          <w:lang w:val="en-CA"/>
        </w:rPr>
        <w:t xml:space="preserve"> </w:t>
      </w:r>
      <w:r w:rsidRPr="005139DC">
        <w:rPr>
          <w:rFonts w:ascii="Arial" w:hAnsi="Arial" w:cs="Arial"/>
          <w:b/>
          <w:bCs/>
          <w:sz w:val="28"/>
          <w:szCs w:val="28"/>
          <w:lang w:val="en-CA"/>
        </w:rPr>
        <w:t xml:space="preserve"> $2,300 </w:t>
      </w:r>
      <w:r w:rsidR="00CB53DB">
        <w:rPr>
          <w:rFonts w:ascii="Arial" w:hAnsi="Arial" w:cs="Arial"/>
          <w:b/>
          <w:bCs/>
          <w:color w:val="FF0000"/>
          <w:sz w:val="28"/>
          <w:szCs w:val="28"/>
          <w:lang w:val="en-CA"/>
        </w:rPr>
        <w:t>1 MARK</w:t>
      </w:r>
    </w:p>
    <w:p w:rsidR="00DA59DA" w:rsidRDefault="00CB53DB">
      <w:pPr>
        <w:rPr>
          <w:lang w:val="en-CA"/>
        </w:rPr>
      </w:pPr>
      <w:r>
        <w:rPr>
          <w:rFonts w:ascii="Arial" w:hAnsi="Arial" w:cs="Arial"/>
          <w:b/>
          <w:bCs/>
          <w:sz w:val="28"/>
          <w:szCs w:val="28"/>
          <w:lang w:val="en-CA"/>
        </w:rPr>
        <w:tab/>
      </w:r>
      <w:r w:rsidRPr="005139DC">
        <w:rPr>
          <w:rFonts w:ascii="Arial" w:hAnsi="Arial" w:cs="Arial"/>
          <w:b/>
          <w:bCs/>
          <w:sz w:val="28"/>
          <w:szCs w:val="28"/>
          <w:lang w:val="en-CA"/>
        </w:rPr>
        <w:t xml:space="preserve"> Administrative Expenses</w:t>
      </w:r>
      <w:r>
        <w:rPr>
          <w:rFonts w:ascii="Arial" w:hAnsi="Arial" w:cs="Arial"/>
          <w:b/>
          <w:bCs/>
          <w:sz w:val="28"/>
          <w:szCs w:val="28"/>
          <w:lang w:val="en-CA"/>
        </w:rPr>
        <w:t xml:space="preserve"> </w:t>
      </w:r>
      <w:r w:rsidRPr="005139DC">
        <w:rPr>
          <w:rFonts w:ascii="Arial" w:hAnsi="Arial" w:cs="Arial"/>
          <w:b/>
          <w:bCs/>
          <w:sz w:val="28"/>
          <w:szCs w:val="28"/>
          <w:lang w:val="en-CA"/>
        </w:rPr>
        <w:t xml:space="preserve"> </w:t>
      </w:r>
    </w:p>
    <w:p w:rsidR="00CB53DB" w:rsidRDefault="00CB53DB" w:rsidP="00CB53DB">
      <w:pPr>
        <w:pStyle w:val="ListParagraph"/>
        <w:ind w:left="360"/>
        <w:rPr>
          <w:sz w:val="24"/>
          <w:szCs w:val="24"/>
          <w:lang w:val="en-CA"/>
        </w:rPr>
      </w:pPr>
    </w:p>
    <w:p w:rsidR="00CB53DB" w:rsidRPr="005139DC" w:rsidRDefault="00CB53DB" w:rsidP="00CB53DB">
      <w:pPr>
        <w:pStyle w:val="ListParagraph"/>
        <w:ind w:left="360"/>
        <w:rPr>
          <w:sz w:val="24"/>
          <w:szCs w:val="24"/>
          <w:lang w:val="en-CA"/>
        </w:rPr>
      </w:pPr>
      <w:r w:rsidRPr="005139DC">
        <w:rPr>
          <w:sz w:val="24"/>
          <w:szCs w:val="24"/>
          <w:lang w:val="en-CA"/>
        </w:rPr>
        <w:t>Depreciatio</w:t>
      </w:r>
      <w:r>
        <w:rPr>
          <w:sz w:val="24"/>
          <w:szCs w:val="24"/>
          <w:lang w:val="en-CA"/>
        </w:rPr>
        <w:t>n on assets totalled $22,400. 20</w:t>
      </w:r>
      <w:r w:rsidRPr="005139DC">
        <w:rPr>
          <w:sz w:val="24"/>
          <w:szCs w:val="24"/>
          <w:lang w:val="en-CA"/>
        </w:rPr>
        <w:t xml:space="preserve">% of these assets were used in the </w:t>
      </w:r>
      <w:r>
        <w:rPr>
          <w:sz w:val="24"/>
          <w:szCs w:val="24"/>
          <w:lang w:val="en-CA"/>
        </w:rPr>
        <w:t>NON-</w:t>
      </w:r>
      <w:r w:rsidRPr="005139DC">
        <w:rPr>
          <w:sz w:val="24"/>
          <w:szCs w:val="24"/>
          <w:lang w:val="en-CA"/>
        </w:rPr>
        <w:t>manufacturing operations.</w:t>
      </w:r>
      <w:r>
        <w:rPr>
          <w:sz w:val="24"/>
          <w:szCs w:val="24"/>
          <w:lang w:val="en-CA"/>
        </w:rPr>
        <w:t xml:space="preserve"> </w:t>
      </w:r>
      <w:r>
        <w:rPr>
          <w:rFonts w:ascii="Arial" w:hAnsi="Arial" w:cs="Arial"/>
          <w:b/>
          <w:bCs/>
          <w:color w:val="FF0000"/>
          <w:sz w:val="28"/>
          <w:szCs w:val="28"/>
          <w:lang w:val="en-CA"/>
        </w:rPr>
        <w:t xml:space="preserve">1 MARK </w:t>
      </w:r>
      <w:r w:rsidRPr="00CB53DB">
        <w:rPr>
          <w:rFonts w:ascii="Arial" w:hAnsi="Arial" w:cs="Arial"/>
          <w:b/>
          <w:bCs/>
          <w:sz w:val="28"/>
          <w:szCs w:val="28"/>
          <w:lang w:val="en-CA"/>
        </w:rPr>
        <w:t>$4,480</w:t>
      </w:r>
    </w:p>
    <w:p w:rsidR="00CB53DB" w:rsidRDefault="00CB53DB" w:rsidP="00DA59DA">
      <w:pPr>
        <w:ind w:left="426" w:hanging="426"/>
        <w:rPr>
          <w:lang w:val="en-CA"/>
        </w:rPr>
      </w:pPr>
    </w:p>
    <w:p w:rsidR="00933824" w:rsidRDefault="00CB53DB" w:rsidP="00CB53DB">
      <w:pPr>
        <w:ind w:left="426" w:hanging="426"/>
        <w:rPr>
          <w:lang w:val="en-CA"/>
        </w:rPr>
      </w:pPr>
      <w:r w:rsidRPr="005139DC">
        <w:rPr>
          <w:sz w:val="24"/>
          <w:szCs w:val="24"/>
          <w:lang w:val="en-CA"/>
        </w:rPr>
        <w:t xml:space="preserve">Utility costs during the month totalled $13,600, of which </w:t>
      </w:r>
      <w:r>
        <w:rPr>
          <w:sz w:val="24"/>
          <w:szCs w:val="24"/>
          <w:lang w:val="en-CA"/>
        </w:rPr>
        <w:t>2</w:t>
      </w:r>
      <w:r w:rsidRPr="005139DC">
        <w:rPr>
          <w:sz w:val="24"/>
          <w:szCs w:val="24"/>
          <w:lang w:val="en-CA"/>
        </w:rPr>
        <w:t xml:space="preserve">5% related to the </w:t>
      </w:r>
      <w:r>
        <w:rPr>
          <w:sz w:val="24"/>
          <w:szCs w:val="24"/>
          <w:lang w:val="en-CA"/>
        </w:rPr>
        <w:t xml:space="preserve">NON- </w:t>
      </w:r>
      <w:r w:rsidRPr="005139DC">
        <w:rPr>
          <w:sz w:val="24"/>
          <w:szCs w:val="24"/>
          <w:lang w:val="en-CA"/>
        </w:rPr>
        <w:t>plant operations</w:t>
      </w:r>
      <w:r w:rsidRPr="00DA59DA">
        <w:rPr>
          <w:lang w:val="en-CA"/>
        </w:rPr>
        <w:t xml:space="preserve"> </w:t>
      </w:r>
    </w:p>
    <w:p w:rsidR="00933824" w:rsidRDefault="00CB53DB" w:rsidP="00933824">
      <w:pPr>
        <w:ind w:left="426" w:hanging="426"/>
        <w:rPr>
          <w:rFonts w:ascii="Arial" w:hAnsi="Arial" w:cs="Arial"/>
          <w:b/>
          <w:bCs/>
          <w:sz w:val="28"/>
          <w:szCs w:val="28"/>
          <w:u w:val="single"/>
          <w:lang w:val="en-CA"/>
        </w:rPr>
      </w:pPr>
      <w:r>
        <w:rPr>
          <w:rFonts w:ascii="Arial" w:hAnsi="Arial" w:cs="Arial"/>
          <w:b/>
          <w:bCs/>
          <w:color w:val="FF0000"/>
          <w:sz w:val="28"/>
          <w:szCs w:val="28"/>
          <w:lang w:val="en-CA"/>
        </w:rPr>
        <w:t>1 MAR</w:t>
      </w:r>
      <w:r w:rsidR="00933824">
        <w:rPr>
          <w:rFonts w:ascii="Arial" w:hAnsi="Arial" w:cs="Arial"/>
          <w:b/>
          <w:bCs/>
          <w:color w:val="FF0000"/>
          <w:sz w:val="28"/>
          <w:szCs w:val="28"/>
          <w:lang w:val="en-CA"/>
        </w:rPr>
        <w:t xml:space="preserve">K </w:t>
      </w:r>
      <w:r w:rsidR="00933824" w:rsidRPr="00933824">
        <w:rPr>
          <w:rFonts w:ascii="Arial" w:hAnsi="Arial" w:cs="Arial"/>
          <w:b/>
          <w:bCs/>
          <w:sz w:val="28"/>
          <w:szCs w:val="28"/>
          <w:u w:val="single"/>
          <w:lang w:val="en-CA"/>
        </w:rPr>
        <w:t>$3,400</w:t>
      </w:r>
    </w:p>
    <w:p w:rsidR="00DA59DA" w:rsidRPr="005139DC" w:rsidRDefault="00933824" w:rsidP="00933824">
      <w:pPr>
        <w:ind w:left="426" w:hanging="426"/>
        <w:rPr>
          <w:rFonts w:ascii="Arial" w:hAnsi="Arial" w:cs="Arial"/>
          <w:b/>
          <w:bCs/>
          <w:sz w:val="28"/>
          <w:szCs w:val="28"/>
          <w:lang w:val="en-CA"/>
        </w:rPr>
      </w:pPr>
      <w:r w:rsidRPr="00933824">
        <w:rPr>
          <w:rFonts w:ascii="Arial" w:hAnsi="Arial" w:cs="Arial"/>
          <w:b/>
          <w:bCs/>
          <w:sz w:val="28"/>
          <w:szCs w:val="28"/>
          <w:lang w:val="en-CA"/>
        </w:rPr>
        <w:t xml:space="preserve">TOTAL </w:t>
      </w:r>
      <w:r>
        <w:rPr>
          <w:rFonts w:ascii="Arial" w:hAnsi="Arial" w:cs="Arial"/>
          <w:b/>
          <w:bCs/>
          <w:sz w:val="28"/>
          <w:szCs w:val="28"/>
          <w:lang w:val="en-CA"/>
        </w:rPr>
        <w:t xml:space="preserve"> </w:t>
      </w:r>
      <w:r w:rsidRPr="00933824">
        <w:rPr>
          <w:rFonts w:ascii="Arial" w:hAnsi="Arial" w:cs="Arial"/>
          <w:b/>
          <w:bCs/>
          <w:sz w:val="28"/>
          <w:szCs w:val="28"/>
          <w:lang w:val="en-CA"/>
        </w:rPr>
        <w:t>$10,180</w:t>
      </w:r>
      <w:r w:rsidR="00DA59DA" w:rsidRPr="005139DC">
        <w:rPr>
          <w:lang w:val="en-CA"/>
        </w:rPr>
        <w:br w:type="page"/>
      </w:r>
      <w:r w:rsidR="00DA59DA" w:rsidRPr="005139DC">
        <w:rPr>
          <w:rFonts w:ascii="Arial" w:hAnsi="Arial" w:cs="Arial"/>
          <w:b/>
          <w:bCs/>
          <w:sz w:val="28"/>
          <w:szCs w:val="28"/>
          <w:lang w:val="en-CA"/>
        </w:rPr>
        <w:lastRenderedPageBreak/>
        <w:t xml:space="preserve">(2) Using the high-low method, determine based on data in the chart above which activity base would be better for predicting manufacturing overhead. </w:t>
      </w:r>
      <w:r w:rsidR="00DA59DA" w:rsidRPr="005139DC">
        <w:rPr>
          <w:rFonts w:ascii="Arial" w:hAnsi="Arial" w:cs="Arial"/>
          <w:b/>
          <w:bCs/>
          <w:color w:val="FF0000"/>
          <w:sz w:val="28"/>
          <w:szCs w:val="28"/>
          <w:lang w:val="en-CA"/>
        </w:rPr>
        <w:t>(</w:t>
      </w:r>
      <w:r w:rsidR="00DA59DA">
        <w:rPr>
          <w:rFonts w:ascii="Arial" w:hAnsi="Arial" w:cs="Arial"/>
          <w:b/>
          <w:bCs/>
          <w:color w:val="FF0000"/>
          <w:sz w:val="28"/>
          <w:szCs w:val="28"/>
          <w:lang w:val="en-CA"/>
        </w:rPr>
        <w:t>9</w:t>
      </w:r>
      <w:r w:rsidR="00DA59DA" w:rsidRPr="005139DC">
        <w:rPr>
          <w:rFonts w:ascii="Arial" w:hAnsi="Arial" w:cs="Arial"/>
          <w:b/>
          <w:bCs/>
          <w:color w:val="FF0000"/>
          <w:sz w:val="28"/>
          <w:szCs w:val="28"/>
          <w:lang w:val="en-CA"/>
        </w:rPr>
        <w:t xml:space="preserve"> Points)</w:t>
      </w:r>
    </w:p>
    <w:p w:rsidR="00DA59DA" w:rsidRPr="005139DC" w:rsidRDefault="00DA59DA" w:rsidP="00DA59DA">
      <w:pPr>
        <w:rPr>
          <w:sz w:val="24"/>
          <w:szCs w:val="24"/>
          <w:lang w:val="en-CA"/>
        </w:rPr>
      </w:pPr>
    </w:p>
    <w:p w:rsidR="00DA59DA" w:rsidRPr="005139DC" w:rsidRDefault="00DA59DA" w:rsidP="00DA59DA">
      <w:pPr>
        <w:pStyle w:val="BodyLarge"/>
        <w:tabs>
          <w:tab w:val="left" w:pos="600"/>
        </w:tabs>
        <w:spacing w:before="120"/>
        <w:ind w:left="600" w:hanging="600"/>
        <w:jc w:val="both"/>
        <w:rPr>
          <w:rFonts w:ascii="Arial" w:hAnsi="Arial" w:cs="Arial"/>
          <w:lang w:val="en-CA"/>
        </w:rPr>
      </w:pPr>
      <w:r w:rsidRPr="005139DC">
        <w:rPr>
          <w:rFonts w:ascii="Arial" w:hAnsi="Arial" w:cs="Arial"/>
          <w:u w:val="single"/>
          <w:lang w:val="en-CA"/>
        </w:rPr>
        <w:t>Direct labour Costs (X)</w:t>
      </w:r>
      <w:r w:rsidRPr="005139DC">
        <w:rPr>
          <w:rFonts w:ascii="Arial" w:hAnsi="Arial" w:cs="Arial"/>
          <w:lang w:val="en-CA"/>
        </w:rPr>
        <w:t xml:space="preserve">: </w:t>
      </w:r>
      <w:r w:rsidRPr="005139DC">
        <w:rPr>
          <w:rFonts w:ascii="Arial" w:hAnsi="Arial" w:cs="Arial"/>
          <w:color w:val="FF0000"/>
          <w:lang w:val="en-CA"/>
        </w:rPr>
        <w:t>(2 Points)</w:t>
      </w:r>
    </w:p>
    <w:p w:rsidR="00DA59DA" w:rsidRPr="00197663" w:rsidRDefault="00DA59DA" w:rsidP="00DA59DA">
      <w:pPr>
        <w:pStyle w:val="BodyLarge"/>
        <w:tabs>
          <w:tab w:val="left" w:pos="600"/>
        </w:tabs>
        <w:spacing w:before="120"/>
        <w:ind w:left="600" w:hanging="600"/>
        <w:jc w:val="both"/>
        <w:rPr>
          <w:color w:val="FF0000"/>
          <w:lang w:val="en-CA"/>
        </w:rPr>
      </w:pPr>
      <w:r w:rsidRPr="005139DC">
        <w:rPr>
          <w:rFonts w:ascii="Arial" w:hAnsi="Arial" w:cs="Arial"/>
          <w:lang w:val="en-CA"/>
        </w:rPr>
        <w:tab/>
        <w:t xml:space="preserve">($176,000 </w:t>
      </w:r>
      <w:r w:rsidRPr="005139DC">
        <w:rPr>
          <w:lang w:val="en-CA"/>
        </w:rPr>
        <w:t>– $148,000)</w:t>
      </w:r>
      <w:r w:rsidRPr="005139DC">
        <w:rPr>
          <w:rFonts w:ascii="Arial" w:hAnsi="Arial" w:cs="Arial"/>
          <w:lang w:val="en-CA"/>
        </w:rPr>
        <w:t xml:space="preserve"> </w:t>
      </w:r>
      <w:r w:rsidRPr="005139DC">
        <w:rPr>
          <w:rFonts w:ascii="Arial" w:hAnsi="Arial" w:cs="Arial"/>
          <w:szCs w:val="22"/>
          <w:lang w:val="en-CA"/>
        </w:rPr>
        <w:t xml:space="preserve">÷ ($32,000 </w:t>
      </w:r>
      <w:r w:rsidRPr="005139DC">
        <w:rPr>
          <w:lang w:val="en-CA"/>
        </w:rPr>
        <w:t>– $24,000) = 3.50/DLC</w:t>
      </w:r>
      <w:r w:rsidR="00197663">
        <w:rPr>
          <w:lang w:val="en-CA"/>
        </w:rPr>
        <w:t xml:space="preserve"> </w:t>
      </w:r>
      <w:r w:rsidR="00197663">
        <w:rPr>
          <w:color w:val="FF0000"/>
          <w:lang w:val="en-CA"/>
        </w:rPr>
        <w:t>1 MARK</w:t>
      </w:r>
    </w:p>
    <w:p w:rsidR="00DA59DA" w:rsidRPr="005139DC" w:rsidRDefault="00DA59DA" w:rsidP="00DA59DA">
      <w:pPr>
        <w:pStyle w:val="BodyLarge"/>
        <w:tabs>
          <w:tab w:val="left" w:pos="600"/>
        </w:tabs>
        <w:spacing w:before="120"/>
        <w:ind w:left="600" w:hanging="600"/>
        <w:jc w:val="both"/>
        <w:rPr>
          <w:rFonts w:ascii="Arial" w:hAnsi="Arial" w:cs="Arial"/>
          <w:lang w:val="en-CA"/>
        </w:rPr>
      </w:pPr>
      <w:r w:rsidRPr="005139DC">
        <w:rPr>
          <w:rFonts w:ascii="Arial" w:hAnsi="Arial" w:cs="Arial"/>
          <w:lang w:val="en-CA"/>
        </w:rPr>
        <w:t xml:space="preserve">  </w:t>
      </w:r>
    </w:p>
    <w:tbl>
      <w:tblPr>
        <w:tblW w:w="8102" w:type="dxa"/>
        <w:tblInd w:w="480" w:type="dxa"/>
        <w:tblLayout w:type="fixed"/>
        <w:tblCellMar>
          <w:left w:w="0" w:type="dxa"/>
          <w:right w:w="0" w:type="dxa"/>
        </w:tblCellMar>
        <w:tblLook w:val="0000"/>
      </w:tblPr>
      <w:tblGrid>
        <w:gridCol w:w="4497"/>
        <w:gridCol w:w="825"/>
        <w:gridCol w:w="1226"/>
        <w:gridCol w:w="283"/>
        <w:gridCol w:w="1271"/>
      </w:tblGrid>
      <w:tr w:rsidR="00DA59DA" w:rsidRPr="005139DC">
        <w:trPr>
          <w:cantSplit/>
        </w:trPr>
        <w:tc>
          <w:tcPr>
            <w:tcW w:w="4497" w:type="dxa"/>
            <w:tcMar>
              <w:left w:w="15" w:type="dxa"/>
            </w:tcMar>
          </w:tcPr>
          <w:p w:rsidR="00DA59DA" w:rsidRPr="005139DC" w:rsidRDefault="00DA59DA" w:rsidP="003D2AC5">
            <w:pPr>
              <w:pStyle w:val="BodyLarge"/>
              <w:rPr>
                <w:lang w:val="en-CA"/>
              </w:rPr>
            </w:pPr>
          </w:p>
        </w:tc>
        <w:tc>
          <w:tcPr>
            <w:tcW w:w="825" w:type="dxa"/>
          </w:tcPr>
          <w:p w:rsidR="00DA59DA" w:rsidRPr="005139DC" w:rsidRDefault="00DA59DA" w:rsidP="003D2AC5">
            <w:pPr>
              <w:pStyle w:val="BodyLarge"/>
              <w:rPr>
                <w:lang w:val="en-CA"/>
              </w:rPr>
            </w:pPr>
          </w:p>
        </w:tc>
        <w:tc>
          <w:tcPr>
            <w:tcW w:w="2780" w:type="dxa"/>
            <w:gridSpan w:val="3"/>
            <w:tcBorders>
              <w:bottom w:val="single" w:sz="8" w:space="0" w:color="auto"/>
            </w:tcBorders>
          </w:tcPr>
          <w:p w:rsidR="00DA59DA" w:rsidRPr="005139DC" w:rsidRDefault="00DA59DA" w:rsidP="003D2AC5">
            <w:pPr>
              <w:pStyle w:val="BodyLarge"/>
              <w:jc w:val="center"/>
              <w:rPr>
                <w:lang w:val="en-CA"/>
              </w:rPr>
            </w:pPr>
            <w:r w:rsidRPr="005139DC">
              <w:rPr>
                <w:lang w:val="en-CA"/>
              </w:rPr>
              <w:t>Activity Level</w:t>
            </w:r>
          </w:p>
        </w:tc>
      </w:tr>
      <w:tr w:rsidR="00DA59DA" w:rsidRPr="005139DC">
        <w:tc>
          <w:tcPr>
            <w:tcW w:w="4497" w:type="dxa"/>
            <w:tcMar>
              <w:left w:w="15" w:type="dxa"/>
            </w:tcMar>
          </w:tcPr>
          <w:p w:rsidR="00DA59DA" w:rsidRPr="005139DC" w:rsidRDefault="00DA59DA" w:rsidP="003D2AC5">
            <w:pPr>
              <w:pStyle w:val="BodyLarge"/>
              <w:rPr>
                <w:lang w:val="en-CA"/>
              </w:rPr>
            </w:pPr>
          </w:p>
        </w:tc>
        <w:tc>
          <w:tcPr>
            <w:tcW w:w="825" w:type="dxa"/>
          </w:tcPr>
          <w:p w:rsidR="00DA59DA" w:rsidRPr="005139DC" w:rsidRDefault="00DA59DA" w:rsidP="003D2AC5">
            <w:pPr>
              <w:pStyle w:val="BodyLarge"/>
              <w:rPr>
                <w:lang w:val="en-CA"/>
              </w:rPr>
            </w:pPr>
          </w:p>
        </w:tc>
        <w:tc>
          <w:tcPr>
            <w:tcW w:w="1226" w:type="dxa"/>
            <w:tcBorders>
              <w:bottom w:val="single" w:sz="8" w:space="0" w:color="auto"/>
            </w:tcBorders>
          </w:tcPr>
          <w:p w:rsidR="00DA59DA" w:rsidRPr="005139DC" w:rsidRDefault="00DA59DA" w:rsidP="003D2AC5">
            <w:pPr>
              <w:pStyle w:val="BodyLarge"/>
              <w:jc w:val="center"/>
              <w:rPr>
                <w:lang w:val="en-CA"/>
              </w:rPr>
            </w:pPr>
            <w:r w:rsidRPr="005139DC">
              <w:rPr>
                <w:lang w:val="en-CA"/>
              </w:rPr>
              <w:t>High</w:t>
            </w:r>
          </w:p>
        </w:tc>
        <w:tc>
          <w:tcPr>
            <w:tcW w:w="283" w:type="dxa"/>
          </w:tcPr>
          <w:p w:rsidR="00DA59DA" w:rsidRPr="005139DC" w:rsidRDefault="00DA59DA" w:rsidP="003D2AC5">
            <w:pPr>
              <w:pStyle w:val="BodyLarge"/>
              <w:rPr>
                <w:lang w:val="en-CA"/>
              </w:rPr>
            </w:pPr>
          </w:p>
        </w:tc>
        <w:tc>
          <w:tcPr>
            <w:tcW w:w="1271" w:type="dxa"/>
            <w:tcBorders>
              <w:bottom w:val="single" w:sz="8" w:space="0" w:color="auto"/>
            </w:tcBorders>
          </w:tcPr>
          <w:p w:rsidR="00DA59DA" w:rsidRPr="005139DC" w:rsidRDefault="00DA59DA" w:rsidP="003D2AC5">
            <w:pPr>
              <w:pStyle w:val="BodyLarge"/>
              <w:jc w:val="center"/>
              <w:rPr>
                <w:lang w:val="en-CA"/>
              </w:rPr>
            </w:pPr>
            <w:r w:rsidRPr="005139DC">
              <w:rPr>
                <w:lang w:val="en-CA"/>
              </w:rPr>
              <w:t>Low</w:t>
            </w:r>
          </w:p>
        </w:tc>
      </w:tr>
      <w:tr w:rsidR="00DA59DA" w:rsidRPr="005139DC">
        <w:tc>
          <w:tcPr>
            <w:tcW w:w="4497" w:type="dxa"/>
            <w:tcMar>
              <w:left w:w="15" w:type="dxa"/>
            </w:tcMar>
          </w:tcPr>
          <w:p w:rsidR="00DA59DA" w:rsidRPr="005139DC" w:rsidRDefault="00DA59DA" w:rsidP="003D2AC5">
            <w:pPr>
              <w:pStyle w:val="BodyLarge"/>
              <w:spacing w:line="80" w:lineRule="exact"/>
              <w:rPr>
                <w:lang w:val="en-CA"/>
              </w:rPr>
            </w:pPr>
          </w:p>
        </w:tc>
        <w:tc>
          <w:tcPr>
            <w:tcW w:w="825" w:type="dxa"/>
          </w:tcPr>
          <w:p w:rsidR="00DA59DA" w:rsidRPr="005139DC" w:rsidRDefault="00DA59DA" w:rsidP="003D2AC5">
            <w:pPr>
              <w:pStyle w:val="BodyLarge"/>
              <w:spacing w:line="80" w:lineRule="exact"/>
              <w:rPr>
                <w:lang w:val="en-CA"/>
              </w:rPr>
            </w:pPr>
          </w:p>
        </w:tc>
        <w:tc>
          <w:tcPr>
            <w:tcW w:w="1226" w:type="dxa"/>
            <w:tcBorders>
              <w:top w:val="single" w:sz="8" w:space="0" w:color="auto"/>
            </w:tcBorders>
          </w:tcPr>
          <w:p w:rsidR="00DA59DA" w:rsidRPr="005139DC" w:rsidRDefault="00DA59DA" w:rsidP="003D2AC5">
            <w:pPr>
              <w:pStyle w:val="BodyLarge"/>
              <w:spacing w:line="80" w:lineRule="exact"/>
              <w:jc w:val="center"/>
              <w:rPr>
                <w:lang w:val="en-CA"/>
              </w:rPr>
            </w:pPr>
          </w:p>
        </w:tc>
        <w:tc>
          <w:tcPr>
            <w:tcW w:w="283" w:type="dxa"/>
          </w:tcPr>
          <w:p w:rsidR="00DA59DA" w:rsidRPr="005139DC" w:rsidRDefault="00DA59DA" w:rsidP="003D2AC5">
            <w:pPr>
              <w:pStyle w:val="BodyLarge"/>
              <w:spacing w:line="80" w:lineRule="exact"/>
              <w:rPr>
                <w:lang w:val="en-CA"/>
              </w:rPr>
            </w:pPr>
          </w:p>
        </w:tc>
        <w:tc>
          <w:tcPr>
            <w:tcW w:w="1271" w:type="dxa"/>
            <w:tcBorders>
              <w:top w:val="single" w:sz="8" w:space="0" w:color="auto"/>
            </w:tcBorders>
          </w:tcPr>
          <w:p w:rsidR="00DA59DA" w:rsidRPr="005139DC" w:rsidRDefault="00DA59DA" w:rsidP="003D2AC5">
            <w:pPr>
              <w:pStyle w:val="BodyLarge"/>
              <w:spacing w:line="80" w:lineRule="exact"/>
              <w:jc w:val="center"/>
              <w:rPr>
                <w:lang w:val="en-CA"/>
              </w:rPr>
            </w:pPr>
          </w:p>
        </w:tc>
      </w:tr>
      <w:tr w:rsidR="00DA59DA" w:rsidRPr="005139DC">
        <w:tc>
          <w:tcPr>
            <w:tcW w:w="4497" w:type="dxa"/>
            <w:tcMar>
              <w:left w:w="15" w:type="dxa"/>
            </w:tcMar>
          </w:tcPr>
          <w:p w:rsidR="00DA59DA" w:rsidRPr="005139DC" w:rsidRDefault="00DA59DA" w:rsidP="003D2AC5">
            <w:pPr>
              <w:pStyle w:val="BodyLarge"/>
              <w:tabs>
                <w:tab w:val="left" w:pos="885"/>
              </w:tabs>
              <w:rPr>
                <w:lang w:val="en-CA"/>
              </w:rPr>
            </w:pPr>
            <w:r w:rsidRPr="005139DC">
              <w:rPr>
                <w:lang w:val="en-CA"/>
              </w:rPr>
              <w:t>Total cost</w:t>
            </w:r>
          </w:p>
          <w:p w:rsidR="00DA59DA" w:rsidRPr="005139DC" w:rsidRDefault="00DA59DA" w:rsidP="003D2AC5">
            <w:pPr>
              <w:pStyle w:val="BodyLarge"/>
              <w:tabs>
                <w:tab w:val="left" w:pos="885"/>
              </w:tabs>
              <w:rPr>
                <w:lang w:val="en-CA"/>
              </w:rPr>
            </w:pPr>
            <w:r w:rsidRPr="005139DC">
              <w:rPr>
                <w:lang w:val="en-CA"/>
              </w:rPr>
              <w:t>Less:  Variable costs</w:t>
            </w:r>
          </w:p>
          <w:p w:rsidR="00DA59DA" w:rsidRPr="005139DC" w:rsidRDefault="00DA59DA" w:rsidP="003D2AC5">
            <w:pPr>
              <w:pStyle w:val="BodyLarge"/>
              <w:tabs>
                <w:tab w:val="left" w:pos="885"/>
              </w:tabs>
              <w:rPr>
                <w:lang w:val="en-CA"/>
              </w:rPr>
            </w:pPr>
            <w:r w:rsidRPr="005139DC">
              <w:rPr>
                <w:lang w:val="en-CA"/>
              </w:rPr>
              <w:tab/>
              <w:t>32,000 × 3.5</w:t>
            </w:r>
          </w:p>
          <w:p w:rsidR="00DA59DA" w:rsidRPr="005139DC" w:rsidRDefault="00DA59DA" w:rsidP="003D2AC5">
            <w:pPr>
              <w:pStyle w:val="BodyLarge"/>
              <w:tabs>
                <w:tab w:val="left" w:pos="885"/>
              </w:tabs>
              <w:rPr>
                <w:lang w:val="en-CA"/>
              </w:rPr>
            </w:pPr>
            <w:r w:rsidRPr="005139DC">
              <w:rPr>
                <w:lang w:val="en-CA"/>
              </w:rPr>
              <w:tab/>
              <w:t>24,000 × 3.5</w:t>
            </w:r>
          </w:p>
          <w:p w:rsidR="00DA59DA" w:rsidRPr="00197663" w:rsidRDefault="00DA59DA" w:rsidP="003D2AC5">
            <w:pPr>
              <w:pStyle w:val="BodyLarge"/>
              <w:tabs>
                <w:tab w:val="left" w:pos="885"/>
              </w:tabs>
              <w:rPr>
                <w:color w:val="FF0000"/>
                <w:lang w:val="en-CA"/>
              </w:rPr>
            </w:pPr>
            <w:r w:rsidRPr="005139DC">
              <w:rPr>
                <w:lang w:val="en-CA"/>
              </w:rPr>
              <w:t>Total fixed costs</w:t>
            </w:r>
            <w:r w:rsidR="00197663">
              <w:rPr>
                <w:color w:val="FF0000"/>
                <w:lang w:val="en-CA"/>
              </w:rPr>
              <w:t>1 MARK</w:t>
            </w:r>
          </w:p>
        </w:tc>
        <w:tc>
          <w:tcPr>
            <w:tcW w:w="825" w:type="dxa"/>
          </w:tcPr>
          <w:p w:rsidR="00DA59DA" w:rsidRPr="005139DC" w:rsidRDefault="00DA59DA" w:rsidP="003D2AC5">
            <w:pPr>
              <w:pStyle w:val="BodyLarge"/>
              <w:rPr>
                <w:lang w:val="en-CA"/>
              </w:rPr>
            </w:pPr>
          </w:p>
        </w:tc>
        <w:tc>
          <w:tcPr>
            <w:tcW w:w="1226" w:type="dxa"/>
          </w:tcPr>
          <w:p w:rsidR="00DA59DA" w:rsidRPr="005139DC" w:rsidRDefault="00DA59DA" w:rsidP="003D2AC5">
            <w:pPr>
              <w:pStyle w:val="BodyLarge"/>
              <w:jc w:val="center"/>
              <w:rPr>
                <w:lang w:val="en-CA"/>
              </w:rPr>
            </w:pPr>
            <w:r w:rsidRPr="005139DC">
              <w:rPr>
                <w:lang w:val="en-CA"/>
              </w:rPr>
              <w:t>$176,000</w:t>
            </w:r>
          </w:p>
          <w:p w:rsidR="00DA59DA" w:rsidRPr="005139DC" w:rsidRDefault="00DA59DA" w:rsidP="003D2AC5">
            <w:pPr>
              <w:pStyle w:val="BodyLarge"/>
              <w:jc w:val="center"/>
              <w:rPr>
                <w:lang w:val="en-CA"/>
              </w:rPr>
            </w:pPr>
          </w:p>
          <w:p w:rsidR="00DA59DA" w:rsidRPr="005139DC" w:rsidRDefault="00DA59DA" w:rsidP="003D2AC5">
            <w:pPr>
              <w:pStyle w:val="BodyLarge"/>
              <w:jc w:val="center"/>
              <w:rPr>
                <w:lang w:val="en-CA"/>
              </w:rPr>
            </w:pPr>
            <w:r w:rsidRPr="005139DC">
              <w:rPr>
                <w:lang w:val="en-CA"/>
              </w:rPr>
              <w:t> </w:t>
            </w:r>
            <w:r w:rsidRPr="005139DC">
              <w:rPr>
                <w:lang w:val="en-CA"/>
              </w:rPr>
              <w:t>112,000</w:t>
            </w:r>
          </w:p>
          <w:p w:rsidR="00DA59DA" w:rsidRPr="005139DC" w:rsidRDefault="00DA59DA" w:rsidP="003D2AC5">
            <w:pPr>
              <w:pStyle w:val="BodyLarge"/>
              <w:jc w:val="center"/>
              <w:rPr>
                <w:color w:val="FFFFFF"/>
                <w:u w:color="000000"/>
                <w:lang w:val="en-CA"/>
              </w:rPr>
            </w:pPr>
            <w:r w:rsidRPr="005139DC">
              <w:rPr>
                <w:color w:val="FFFFFF"/>
                <w:u w:val="single" w:color="000000"/>
                <w:lang w:val="en-CA"/>
              </w:rPr>
              <w:t>000,00 0</w:t>
            </w:r>
          </w:p>
          <w:p w:rsidR="00DA59DA" w:rsidRPr="005139DC" w:rsidRDefault="00DA59DA" w:rsidP="003D2AC5">
            <w:pPr>
              <w:pStyle w:val="BodyLarge"/>
              <w:jc w:val="center"/>
              <w:rPr>
                <w:lang w:val="en-CA"/>
              </w:rPr>
            </w:pPr>
            <w:r w:rsidRPr="005139DC">
              <w:rPr>
                <w:u w:val="double"/>
                <w:lang w:val="en-CA"/>
              </w:rPr>
              <w:t>$</w:t>
            </w:r>
            <w:r w:rsidRPr="005139DC">
              <w:rPr>
                <w:u w:val="double"/>
                <w:lang w:val="en-CA"/>
              </w:rPr>
              <w:t> </w:t>
            </w:r>
            <w:r w:rsidRPr="005139DC">
              <w:rPr>
                <w:u w:val="double"/>
                <w:lang w:val="en-CA"/>
              </w:rPr>
              <w:t>64,000</w:t>
            </w:r>
          </w:p>
        </w:tc>
        <w:tc>
          <w:tcPr>
            <w:tcW w:w="283" w:type="dxa"/>
          </w:tcPr>
          <w:p w:rsidR="00DA59DA" w:rsidRPr="005139DC" w:rsidRDefault="00DA59DA" w:rsidP="003D2AC5">
            <w:pPr>
              <w:pStyle w:val="BodyLarge"/>
              <w:rPr>
                <w:lang w:val="en-CA"/>
              </w:rPr>
            </w:pPr>
          </w:p>
        </w:tc>
        <w:tc>
          <w:tcPr>
            <w:tcW w:w="1271" w:type="dxa"/>
          </w:tcPr>
          <w:p w:rsidR="00DA59DA" w:rsidRPr="005139DC" w:rsidRDefault="00DA59DA" w:rsidP="003D2AC5">
            <w:pPr>
              <w:pStyle w:val="BodyLarge"/>
              <w:jc w:val="right"/>
              <w:rPr>
                <w:lang w:val="en-CA"/>
              </w:rPr>
            </w:pPr>
            <w:r w:rsidRPr="005139DC">
              <w:rPr>
                <w:lang w:val="en-CA"/>
              </w:rPr>
              <w:t>$148,000</w:t>
            </w:r>
          </w:p>
          <w:p w:rsidR="00DA59DA" w:rsidRPr="005139DC" w:rsidRDefault="00DA59DA" w:rsidP="003D2AC5">
            <w:pPr>
              <w:pStyle w:val="BodyLarge"/>
              <w:jc w:val="right"/>
              <w:rPr>
                <w:lang w:val="en-CA"/>
              </w:rPr>
            </w:pPr>
          </w:p>
          <w:p w:rsidR="00DA59DA" w:rsidRPr="005139DC" w:rsidRDefault="00DA59DA" w:rsidP="003D2AC5">
            <w:pPr>
              <w:pStyle w:val="BodyLarge"/>
              <w:jc w:val="right"/>
              <w:rPr>
                <w:lang w:val="en-CA"/>
              </w:rPr>
            </w:pPr>
          </w:p>
          <w:p w:rsidR="00DA59DA" w:rsidRPr="005139DC" w:rsidRDefault="00DA59DA" w:rsidP="003D2AC5">
            <w:pPr>
              <w:pStyle w:val="BodyLarge"/>
              <w:jc w:val="right"/>
              <w:rPr>
                <w:lang w:val="en-CA"/>
              </w:rPr>
            </w:pPr>
            <w:r w:rsidRPr="005139DC">
              <w:rPr>
                <w:u w:val="single"/>
                <w:lang w:val="en-CA"/>
              </w:rPr>
              <w:t> </w:t>
            </w:r>
            <w:r w:rsidRPr="005139DC">
              <w:rPr>
                <w:u w:val="single"/>
                <w:lang w:val="en-CA"/>
              </w:rPr>
              <w:t>84,000</w:t>
            </w:r>
          </w:p>
          <w:p w:rsidR="00DA59DA" w:rsidRPr="005139DC" w:rsidRDefault="00DA59DA" w:rsidP="003D2AC5">
            <w:pPr>
              <w:pStyle w:val="BodyLarge"/>
              <w:jc w:val="right"/>
              <w:rPr>
                <w:lang w:val="en-CA"/>
              </w:rPr>
            </w:pPr>
            <w:r w:rsidRPr="005139DC">
              <w:rPr>
                <w:u w:val="double"/>
                <w:lang w:val="en-CA"/>
              </w:rPr>
              <w:t>$  64,000</w:t>
            </w:r>
          </w:p>
        </w:tc>
      </w:tr>
    </w:tbl>
    <w:p w:rsidR="00DA59DA" w:rsidRPr="005139DC" w:rsidRDefault="00DA59DA" w:rsidP="00DA59DA">
      <w:pPr>
        <w:pStyle w:val="BodyLarge"/>
        <w:tabs>
          <w:tab w:val="left" w:pos="600"/>
        </w:tabs>
        <w:spacing w:before="120"/>
        <w:rPr>
          <w:rFonts w:ascii="Arial" w:hAnsi="Arial" w:cs="Arial"/>
          <w:lang w:val="en-CA"/>
        </w:rPr>
      </w:pPr>
      <w:r w:rsidRPr="005139DC">
        <w:rPr>
          <w:rFonts w:ascii="Arial" w:hAnsi="Arial" w:cs="Arial"/>
          <w:lang w:val="en-CA"/>
        </w:rPr>
        <w:tab/>
      </w:r>
      <w:r w:rsidRPr="005139DC">
        <w:rPr>
          <w:rFonts w:ascii="Arial" w:hAnsi="Arial" w:cs="Arial"/>
          <w:lang w:val="en-CA"/>
        </w:rPr>
        <w:tab/>
      </w:r>
      <w:r w:rsidRPr="005139DC">
        <w:rPr>
          <w:rFonts w:ascii="Arial" w:hAnsi="Arial" w:cs="Arial"/>
          <w:lang w:val="en-CA"/>
        </w:rPr>
        <w:tab/>
        <w:t>The cost formula is: $64,000 + 3.50X.</w:t>
      </w:r>
    </w:p>
    <w:p w:rsidR="00DA59DA" w:rsidRPr="005139DC" w:rsidRDefault="00DA59DA" w:rsidP="00DA59DA">
      <w:pPr>
        <w:pStyle w:val="BodyLarge"/>
        <w:tabs>
          <w:tab w:val="left" w:pos="600"/>
        </w:tabs>
        <w:spacing w:before="120"/>
        <w:ind w:left="600" w:hanging="600"/>
        <w:jc w:val="both"/>
        <w:rPr>
          <w:rFonts w:ascii="Arial" w:hAnsi="Arial" w:cs="Arial"/>
          <w:lang w:val="en-CA"/>
        </w:rPr>
      </w:pPr>
    </w:p>
    <w:p w:rsidR="00DA59DA" w:rsidRPr="005139DC" w:rsidRDefault="00DA59DA" w:rsidP="00DA59DA">
      <w:pPr>
        <w:pStyle w:val="BodyLarge"/>
        <w:tabs>
          <w:tab w:val="left" w:pos="600"/>
        </w:tabs>
        <w:spacing w:before="120"/>
        <w:ind w:left="600" w:hanging="600"/>
        <w:jc w:val="both"/>
        <w:rPr>
          <w:rFonts w:ascii="Arial" w:hAnsi="Arial" w:cs="Arial"/>
          <w:lang w:val="en-CA"/>
        </w:rPr>
      </w:pPr>
      <w:r w:rsidRPr="005139DC">
        <w:rPr>
          <w:rFonts w:ascii="Arial" w:hAnsi="Arial" w:cs="Arial"/>
          <w:u w:val="single"/>
          <w:lang w:val="en-CA"/>
        </w:rPr>
        <w:t xml:space="preserve">Machine Hours of Operation: </w:t>
      </w:r>
      <w:r w:rsidRPr="005139DC">
        <w:rPr>
          <w:rFonts w:ascii="Arial" w:hAnsi="Arial" w:cs="Arial"/>
          <w:color w:val="FF0000"/>
          <w:lang w:val="en-CA"/>
        </w:rPr>
        <w:t>(2 Points)</w:t>
      </w:r>
    </w:p>
    <w:p w:rsidR="00DA59DA" w:rsidRPr="005139DC" w:rsidRDefault="00DA59DA" w:rsidP="00DA59DA">
      <w:pPr>
        <w:pStyle w:val="BodyLarge"/>
        <w:tabs>
          <w:tab w:val="left" w:pos="600"/>
        </w:tabs>
        <w:spacing w:before="120"/>
        <w:ind w:left="600" w:hanging="600"/>
        <w:jc w:val="both"/>
        <w:rPr>
          <w:lang w:val="en-CA"/>
        </w:rPr>
      </w:pPr>
      <w:r w:rsidRPr="005139DC">
        <w:rPr>
          <w:rFonts w:ascii="Arial" w:hAnsi="Arial" w:cs="Arial"/>
          <w:lang w:val="en-CA"/>
        </w:rPr>
        <w:tab/>
        <w:t xml:space="preserve">($170,000 </w:t>
      </w:r>
      <w:r w:rsidRPr="005139DC">
        <w:rPr>
          <w:lang w:val="en-CA"/>
        </w:rPr>
        <w:t>– $145,000)</w:t>
      </w:r>
      <w:r w:rsidRPr="005139DC">
        <w:rPr>
          <w:rFonts w:ascii="Arial" w:hAnsi="Arial" w:cs="Arial"/>
          <w:lang w:val="en-CA"/>
        </w:rPr>
        <w:t xml:space="preserve"> </w:t>
      </w:r>
      <w:r w:rsidRPr="005139DC">
        <w:rPr>
          <w:rFonts w:ascii="Arial" w:hAnsi="Arial" w:cs="Arial"/>
          <w:szCs w:val="22"/>
          <w:lang w:val="en-CA"/>
        </w:rPr>
        <w:t xml:space="preserve">÷ (700 </w:t>
      </w:r>
      <w:r w:rsidRPr="005139DC">
        <w:rPr>
          <w:lang w:val="en-CA"/>
        </w:rPr>
        <w:t>– 500) = $125/MH</w:t>
      </w:r>
      <w:r w:rsidR="00197663">
        <w:rPr>
          <w:lang w:val="en-CA"/>
        </w:rPr>
        <w:t xml:space="preserve"> </w:t>
      </w:r>
      <w:r w:rsidR="00197663">
        <w:rPr>
          <w:color w:val="FF0000"/>
          <w:lang w:val="en-CA"/>
        </w:rPr>
        <w:t>1 MARK</w:t>
      </w:r>
    </w:p>
    <w:p w:rsidR="00DA59DA" w:rsidRPr="005139DC" w:rsidRDefault="00DA59DA" w:rsidP="00DA59DA">
      <w:pPr>
        <w:pStyle w:val="BodyLarge"/>
        <w:tabs>
          <w:tab w:val="left" w:pos="600"/>
        </w:tabs>
        <w:spacing w:before="120"/>
        <w:ind w:left="600" w:hanging="600"/>
        <w:jc w:val="both"/>
        <w:rPr>
          <w:rFonts w:ascii="Arial" w:hAnsi="Arial" w:cs="Arial"/>
          <w:lang w:val="en-CA"/>
        </w:rPr>
      </w:pPr>
      <w:r w:rsidRPr="005139DC">
        <w:rPr>
          <w:rFonts w:ascii="Arial" w:hAnsi="Arial" w:cs="Arial"/>
          <w:lang w:val="en-CA"/>
        </w:rPr>
        <w:t xml:space="preserve">  </w:t>
      </w:r>
    </w:p>
    <w:tbl>
      <w:tblPr>
        <w:tblW w:w="7109" w:type="dxa"/>
        <w:tblInd w:w="480" w:type="dxa"/>
        <w:tblLayout w:type="fixed"/>
        <w:tblCellMar>
          <w:left w:w="0" w:type="dxa"/>
          <w:right w:w="0" w:type="dxa"/>
        </w:tblCellMar>
        <w:tblLook w:val="0000"/>
      </w:tblPr>
      <w:tblGrid>
        <w:gridCol w:w="3504"/>
        <w:gridCol w:w="825"/>
        <w:gridCol w:w="1226"/>
        <w:gridCol w:w="283"/>
        <w:gridCol w:w="1271"/>
      </w:tblGrid>
      <w:tr w:rsidR="00DA59DA" w:rsidRPr="005139DC">
        <w:trPr>
          <w:cantSplit/>
        </w:trPr>
        <w:tc>
          <w:tcPr>
            <w:tcW w:w="3504" w:type="dxa"/>
            <w:tcMar>
              <w:left w:w="15" w:type="dxa"/>
            </w:tcMar>
          </w:tcPr>
          <w:p w:rsidR="00DA59DA" w:rsidRPr="005139DC" w:rsidRDefault="00DA59DA" w:rsidP="003D2AC5">
            <w:pPr>
              <w:pStyle w:val="BodyLarge"/>
              <w:rPr>
                <w:lang w:val="en-CA"/>
              </w:rPr>
            </w:pPr>
          </w:p>
        </w:tc>
        <w:tc>
          <w:tcPr>
            <w:tcW w:w="825" w:type="dxa"/>
          </w:tcPr>
          <w:p w:rsidR="00DA59DA" w:rsidRPr="005139DC" w:rsidRDefault="00DA59DA" w:rsidP="003D2AC5">
            <w:pPr>
              <w:pStyle w:val="BodyLarge"/>
              <w:rPr>
                <w:lang w:val="en-CA"/>
              </w:rPr>
            </w:pPr>
          </w:p>
        </w:tc>
        <w:tc>
          <w:tcPr>
            <w:tcW w:w="2780" w:type="dxa"/>
            <w:gridSpan w:val="3"/>
            <w:tcBorders>
              <w:bottom w:val="single" w:sz="8" w:space="0" w:color="auto"/>
            </w:tcBorders>
          </w:tcPr>
          <w:p w:rsidR="00DA59DA" w:rsidRPr="005139DC" w:rsidRDefault="00DA59DA" w:rsidP="003D2AC5">
            <w:pPr>
              <w:pStyle w:val="BodyLarge"/>
              <w:jc w:val="center"/>
              <w:rPr>
                <w:lang w:val="en-CA"/>
              </w:rPr>
            </w:pPr>
            <w:r w:rsidRPr="005139DC">
              <w:rPr>
                <w:lang w:val="en-CA"/>
              </w:rPr>
              <w:t>Activity Level</w:t>
            </w:r>
          </w:p>
        </w:tc>
      </w:tr>
      <w:tr w:rsidR="00DA59DA" w:rsidRPr="005139DC">
        <w:tc>
          <w:tcPr>
            <w:tcW w:w="3504" w:type="dxa"/>
            <w:tcMar>
              <w:left w:w="15" w:type="dxa"/>
            </w:tcMar>
          </w:tcPr>
          <w:p w:rsidR="00DA59DA" w:rsidRPr="005139DC" w:rsidRDefault="00DA59DA" w:rsidP="003D2AC5">
            <w:pPr>
              <w:pStyle w:val="BodyLarge"/>
              <w:rPr>
                <w:lang w:val="en-CA"/>
              </w:rPr>
            </w:pPr>
          </w:p>
        </w:tc>
        <w:tc>
          <w:tcPr>
            <w:tcW w:w="825" w:type="dxa"/>
          </w:tcPr>
          <w:p w:rsidR="00DA59DA" w:rsidRPr="005139DC" w:rsidRDefault="00DA59DA" w:rsidP="003D2AC5">
            <w:pPr>
              <w:pStyle w:val="BodyLarge"/>
              <w:rPr>
                <w:lang w:val="en-CA"/>
              </w:rPr>
            </w:pPr>
          </w:p>
        </w:tc>
        <w:tc>
          <w:tcPr>
            <w:tcW w:w="1226" w:type="dxa"/>
            <w:tcBorders>
              <w:bottom w:val="single" w:sz="8" w:space="0" w:color="auto"/>
            </w:tcBorders>
          </w:tcPr>
          <w:p w:rsidR="00DA59DA" w:rsidRPr="005139DC" w:rsidRDefault="00DA59DA" w:rsidP="003D2AC5">
            <w:pPr>
              <w:pStyle w:val="BodyLarge"/>
              <w:jc w:val="center"/>
              <w:rPr>
                <w:lang w:val="en-CA"/>
              </w:rPr>
            </w:pPr>
            <w:r w:rsidRPr="005139DC">
              <w:rPr>
                <w:lang w:val="en-CA"/>
              </w:rPr>
              <w:t>High</w:t>
            </w:r>
          </w:p>
        </w:tc>
        <w:tc>
          <w:tcPr>
            <w:tcW w:w="283" w:type="dxa"/>
          </w:tcPr>
          <w:p w:rsidR="00DA59DA" w:rsidRPr="005139DC" w:rsidRDefault="00DA59DA" w:rsidP="003D2AC5">
            <w:pPr>
              <w:pStyle w:val="BodyLarge"/>
              <w:rPr>
                <w:lang w:val="en-CA"/>
              </w:rPr>
            </w:pPr>
          </w:p>
        </w:tc>
        <w:tc>
          <w:tcPr>
            <w:tcW w:w="1271" w:type="dxa"/>
            <w:tcBorders>
              <w:bottom w:val="single" w:sz="8" w:space="0" w:color="auto"/>
            </w:tcBorders>
          </w:tcPr>
          <w:p w:rsidR="00DA59DA" w:rsidRPr="005139DC" w:rsidRDefault="00DA59DA" w:rsidP="003D2AC5">
            <w:pPr>
              <w:pStyle w:val="BodyLarge"/>
              <w:jc w:val="center"/>
              <w:rPr>
                <w:lang w:val="en-CA"/>
              </w:rPr>
            </w:pPr>
            <w:r w:rsidRPr="005139DC">
              <w:rPr>
                <w:lang w:val="en-CA"/>
              </w:rPr>
              <w:t>Low</w:t>
            </w:r>
          </w:p>
        </w:tc>
      </w:tr>
      <w:tr w:rsidR="00DA59DA" w:rsidRPr="005139DC">
        <w:tc>
          <w:tcPr>
            <w:tcW w:w="3504" w:type="dxa"/>
            <w:tcMar>
              <w:left w:w="15" w:type="dxa"/>
            </w:tcMar>
          </w:tcPr>
          <w:p w:rsidR="00DA59DA" w:rsidRPr="005139DC" w:rsidRDefault="00DA59DA" w:rsidP="003D2AC5">
            <w:pPr>
              <w:pStyle w:val="BodyLarge"/>
              <w:spacing w:line="80" w:lineRule="exact"/>
              <w:rPr>
                <w:lang w:val="en-CA"/>
              </w:rPr>
            </w:pPr>
          </w:p>
        </w:tc>
        <w:tc>
          <w:tcPr>
            <w:tcW w:w="825" w:type="dxa"/>
          </w:tcPr>
          <w:p w:rsidR="00DA59DA" w:rsidRPr="005139DC" w:rsidRDefault="00DA59DA" w:rsidP="003D2AC5">
            <w:pPr>
              <w:pStyle w:val="BodyLarge"/>
              <w:spacing w:line="80" w:lineRule="exact"/>
              <w:rPr>
                <w:lang w:val="en-CA"/>
              </w:rPr>
            </w:pPr>
          </w:p>
        </w:tc>
        <w:tc>
          <w:tcPr>
            <w:tcW w:w="1226" w:type="dxa"/>
            <w:tcBorders>
              <w:top w:val="single" w:sz="8" w:space="0" w:color="auto"/>
            </w:tcBorders>
          </w:tcPr>
          <w:p w:rsidR="00DA59DA" w:rsidRPr="005139DC" w:rsidRDefault="00DA59DA" w:rsidP="003D2AC5">
            <w:pPr>
              <w:pStyle w:val="BodyLarge"/>
              <w:spacing w:line="80" w:lineRule="exact"/>
              <w:jc w:val="center"/>
              <w:rPr>
                <w:lang w:val="en-CA"/>
              </w:rPr>
            </w:pPr>
          </w:p>
        </w:tc>
        <w:tc>
          <w:tcPr>
            <w:tcW w:w="283" w:type="dxa"/>
          </w:tcPr>
          <w:p w:rsidR="00DA59DA" w:rsidRPr="005139DC" w:rsidRDefault="00DA59DA" w:rsidP="003D2AC5">
            <w:pPr>
              <w:pStyle w:val="BodyLarge"/>
              <w:spacing w:line="80" w:lineRule="exact"/>
              <w:rPr>
                <w:lang w:val="en-CA"/>
              </w:rPr>
            </w:pPr>
          </w:p>
        </w:tc>
        <w:tc>
          <w:tcPr>
            <w:tcW w:w="1271" w:type="dxa"/>
            <w:tcBorders>
              <w:top w:val="single" w:sz="8" w:space="0" w:color="auto"/>
            </w:tcBorders>
          </w:tcPr>
          <w:p w:rsidR="00DA59DA" w:rsidRPr="005139DC" w:rsidRDefault="00DA59DA" w:rsidP="003D2AC5">
            <w:pPr>
              <w:pStyle w:val="BodyLarge"/>
              <w:spacing w:line="80" w:lineRule="exact"/>
              <w:jc w:val="center"/>
              <w:rPr>
                <w:lang w:val="en-CA"/>
              </w:rPr>
            </w:pPr>
          </w:p>
        </w:tc>
      </w:tr>
      <w:tr w:rsidR="00DA59DA" w:rsidRPr="005139DC">
        <w:tc>
          <w:tcPr>
            <w:tcW w:w="3504" w:type="dxa"/>
            <w:tcMar>
              <w:left w:w="15" w:type="dxa"/>
            </w:tcMar>
          </w:tcPr>
          <w:p w:rsidR="00DA59DA" w:rsidRPr="005139DC" w:rsidRDefault="00DA59DA" w:rsidP="003D2AC5">
            <w:pPr>
              <w:pStyle w:val="BodyLarge"/>
              <w:tabs>
                <w:tab w:val="left" w:pos="885"/>
              </w:tabs>
              <w:rPr>
                <w:lang w:val="en-CA"/>
              </w:rPr>
            </w:pPr>
            <w:r w:rsidRPr="005139DC">
              <w:rPr>
                <w:lang w:val="en-CA"/>
              </w:rPr>
              <w:t>Total cost</w:t>
            </w:r>
          </w:p>
          <w:p w:rsidR="00DA59DA" w:rsidRPr="005139DC" w:rsidRDefault="00DA59DA" w:rsidP="003D2AC5">
            <w:pPr>
              <w:pStyle w:val="BodyLarge"/>
              <w:tabs>
                <w:tab w:val="left" w:pos="885"/>
              </w:tabs>
              <w:rPr>
                <w:lang w:val="en-CA"/>
              </w:rPr>
            </w:pPr>
            <w:r w:rsidRPr="005139DC">
              <w:rPr>
                <w:lang w:val="en-CA"/>
              </w:rPr>
              <w:t>Less:  Variable costs</w:t>
            </w:r>
          </w:p>
          <w:p w:rsidR="00DA59DA" w:rsidRPr="005139DC" w:rsidRDefault="00DA59DA" w:rsidP="003D2AC5">
            <w:pPr>
              <w:pStyle w:val="BodyLarge"/>
              <w:tabs>
                <w:tab w:val="left" w:pos="885"/>
              </w:tabs>
              <w:jc w:val="right"/>
              <w:rPr>
                <w:lang w:val="en-CA"/>
              </w:rPr>
            </w:pPr>
            <w:r w:rsidRPr="005139DC">
              <w:rPr>
                <w:lang w:val="en-CA"/>
              </w:rPr>
              <w:tab/>
              <w:t>700 × $125</w:t>
            </w:r>
          </w:p>
          <w:p w:rsidR="00DA59DA" w:rsidRPr="005139DC" w:rsidRDefault="00DA59DA" w:rsidP="003D2AC5">
            <w:pPr>
              <w:pStyle w:val="BodyLarge"/>
              <w:tabs>
                <w:tab w:val="left" w:pos="885"/>
              </w:tabs>
              <w:jc w:val="right"/>
              <w:rPr>
                <w:lang w:val="en-CA"/>
              </w:rPr>
            </w:pPr>
            <w:r w:rsidRPr="005139DC">
              <w:rPr>
                <w:lang w:val="en-CA"/>
              </w:rPr>
              <w:tab/>
              <w:t>500 × $125</w:t>
            </w:r>
          </w:p>
          <w:p w:rsidR="00DA59DA" w:rsidRPr="005139DC" w:rsidRDefault="00DA59DA" w:rsidP="003D2AC5">
            <w:pPr>
              <w:pStyle w:val="BodyLarge"/>
              <w:tabs>
                <w:tab w:val="left" w:pos="885"/>
              </w:tabs>
              <w:rPr>
                <w:lang w:val="en-CA"/>
              </w:rPr>
            </w:pPr>
            <w:r w:rsidRPr="005139DC">
              <w:rPr>
                <w:lang w:val="en-CA"/>
              </w:rPr>
              <w:t>Total fixed costs</w:t>
            </w:r>
            <w:r w:rsidR="00197663">
              <w:rPr>
                <w:lang w:val="en-CA"/>
              </w:rPr>
              <w:t xml:space="preserve"> </w:t>
            </w:r>
            <w:r w:rsidR="00197663">
              <w:rPr>
                <w:color w:val="FF0000"/>
                <w:lang w:val="en-CA"/>
              </w:rPr>
              <w:t>1 MARK</w:t>
            </w:r>
          </w:p>
        </w:tc>
        <w:tc>
          <w:tcPr>
            <w:tcW w:w="825" w:type="dxa"/>
          </w:tcPr>
          <w:p w:rsidR="00DA59DA" w:rsidRPr="005139DC" w:rsidRDefault="00DA59DA" w:rsidP="003D2AC5">
            <w:pPr>
              <w:pStyle w:val="BodyLarge"/>
              <w:rPr>
                <w:lang w:val="en-CA"/>
              </w:rPr>
            </w:pPr>
          </w:p>
        </w:tc>
        <w:tc>
          <w:tcPr>
            <w:tcW w:w="1226" w:type="dxa"/>
          </w:tcPr>
          <w:p w:rsidR="00DA59DA" w:rsidRPr="005139DC" w:rsidRDefault="00DA59DA" w:rsidP="003D2AC5">
            <w:pPr>
              <w:pStyle w:val="BodyLarge"/>
              <w:jc w:val="center"/>
              <w:rPr>
                <w:lang w:val="en-CA"/>
              </w:rPr>
            </w:pPr>
            <w:r w:rsidRPr="005139DC">
              <w:rPr>
                <w:lang w:val="en-CA"/>
              </w:rPr>
              <w:t>$170,000</w:t>
            </w:r>
          </w:p>
          <w:p w:rsidR="00DA59DA" w:rsidRPr="005139DC" w:rsidRDefault="00DA59DA" w:rsidP="003D2AC5">
            <w:pPr>
              <w:pStyle w:val="BodyLarge"/>
              <w:jc w:val="center"/>
              <w:rPr>
                <w:lang w:val="en-CA"/>
              </w:rPr>
            </w:pPr>
          </w:p>
          <w:p w:rsidR="00DA59DA" w:rsidRPr="005139DC" w:rsidRDefault="00DA59DA" w:rsidP="003D2AC5">
            <w:pPr>
              <w:pStyle w:val="BodyLarge"/>
              <w:jc w:val="right"/>
              <w:rPr>
                <w:lang w:val="en-CA"/>
              </w:rPr>
            </w:pPr>
            <w:r w:rsidRPr="005139DC">
              <w:rPr>
                <w:lang w:val="en-CA"/>
              </w:rPr>
              <w:t> </w:t>
            </w:r>
            <w:r w:rsidRPr="005139DC">
              <w:rPr>
                <w:lang w:val="en-CA"/>
              </w:rPr>
              <w:t>87,500</w:t>
            </w:r>
          </w:p>
          <w:p w:rsidR="00DA59DA" w:rsidRPr="005139DC" w:rsidRDefault="00DA59DA" w:rsidP="003D2AC5">
            <w:pPr>
              <w:pStyle w:val="BodyLarge"/>
              <w:jc w:val="center"/>
              <w:rPr>
                <w:color w:val="FFFFFF"/>
                <w:u w:color="000000"/>
                <w:lang w:val="en-CA"/>
              </w:rPr>
            </w:pPr>
            <w:r w:rsidRPr="005139DC">
              <w:rPr>
                <w:color w:val="FFFFFF"/>
                <w:u w:val="single" w:color="000000"/>
                <w:lang w:val="en-CA"/>
              </w:rPr>
              <w:t>000,00 0</w:t>
            </w:r>
          </w:p>
          <w:p w:rsidR="00DA59DA" w:rsidRPr="005139DC" w:rsidRDefault="00DA59DA" w:rsidP="003D2AC5">
            <w:pPr>
              <w:pStyle w:val="BodyLarge"/>
              <w:jc w:val="center"/>
              <w:rPr>
                <w:lang w:val="en-CA"/>
              </w:rPr>
            </w:pPr>
            <w:r w:rsidRPr="005139DC">
              <w:rPr>
                <w:u w:val="double"/>
                <w:lang w:val="en-CA"/>
              </w:rPr>
              <w:t>$</w:t>
            </w:r>
            <w:r w:rsidRPr="005139DC">
              <w:rPr>
                <w:u w:val="double"/>
                <w:lang w:val="en-CA"/>
              </w:rPr>
              <w:t> </w:t>
            </w:r>
            <w:r w:rsidRPr="005139DC">
              <w:rPr>
                <w:u w:val="double"/>
                <w:lang w:val="en-CA"/>
              </w:rPr>
              <w:t>82,500</w:t>
            </w:r>
          </w:p>
        </w:tc>
        <w:tc>
          <w:tcPr>
            <w:tcW w:w="283" w:type="dxa"/>
          </w:tcPr>
          <w:p w:rsidR="00DA59DA" w:rsidRPr="005139DC" w:rsidRDefault="00DA59DA" w:rsidP="003D2AC5">
            <w:pPr>
              <w:pStyle w:val="BodyLarge"/>
              <w:rPr>
                <w:lang w:val="en-CA"/>
              </w:rPr>
            </w:pPr>
          </w:p>
        </w:tc>
        <w:tc>
          <w:tcPr>
            <w:tcW w:w="1271" w:type="dxa"/>
          </w:tcPr>
          <w:p w:rsidR="00DA59DA" w:rsidRPr="005139DC" w:rsidRDefault="00DA59DA" w:rsidP="003D2AC5">
            <w:pPr>
              <w:pStyle w:val="BodyLarge"/>
              <w:jc w:val="right"/>
              <w:rPr>
                <w:lang w:val="en-CA"/>
              </w:rPr>
            </w:pPr>
            <w:r w:rsidRPr="005139DC">
              <w:rPr>
                <w:lang w:val="en-CA"/>
              </w:rPr>
              <w:t>$145,000</w:t>
            </w:r>
          </w:p>
          <w:p w:rsidR="00DA59DA" w:rsidRPr="005139DC" w:rsidRDefault="00DA59DA" w:rsidP="003D2AC5">
            <w:pPr>
              <w:pStyle w:val="BodyLarge"/>
              <w:jc w:val="right"/>
              <w:rPr>
                <w:lang w:val="en-CA"/>
              </w:rPr>
            </w:pPr>
          </w:p>
          <w:p w:rsidR="00DA59DA" w:rsidRPr="005139DC" w:rsidRDefault="00DA59DA" w:rsidP="003D2AC5">
            <w:pPr>
              <w:pStyle w:val="BodyLarge"/>
              <w:jc w:val="right"/>
              <w:rPr>
                <w:lang w:val="en-CA"/>
              </w:rPr>
            </w:pPr>
          </w:p>
          <w:p w:rsidR="00DA59DA" w:rsidRPr="005139DC" w:rsidRDefault="00DA59DA" w:rsidP="003D2AC5">
            <w:pPr>
              <w:pStyle w:val="BodyLarge"/>
              <w:jc w:val="right"/>
              <w:rPr>
                <w:lang w:val="en-CA"/>
              </w:rPr>
            </w:pPr>
            <w:r w:rsidRPr="005139DC">
              <w:rPr>
                <w:u w:val="single"/>
                <w:lang w:val="en-CA"/>
              </w:rPr>
              <w:t> </w:t>
            </w:r>
            <w:r w:rsidRPr="005139DC">
              <w:rPr>
                <w:u w:val="single"/>
                <w:lang w:val="en-CA"/>
              </w:rPr>
              <w:t>62,500</w:t>
            </w:r>
          </w:p>
          <w:p w:rsidR="00DA59DA" w:rsidRPr="005139DC" w:rsidRDefault="00DA59DA" w:rsidP="003D2AC5">
            <w:pPr>
              <w:pStyle w:val="BodyLarge"/>
              <w:jc w:val="right"/>
              <w:rPr>
                <w:lang w:val="en-CA"/>
              </w:rPr>
            </w:pPr>
            <w:r w:rsidRPr="005139DC">
              <w:rPr>
                <w:u w:val="double"/>
                <w:lang w:val="en-CA"/>
              </w:rPr>
              <w:t>$  82,500</w:t>
            </w:r>
          </w:p>
        </w:tc>
      </w:tr>
    </w:tbl>
    <w:p w:rsidR="00DA59DA" w:rsidRPr="005139DC" w:rsidRDefault="00DA59DA" w:rsidP="00DA59DA">
      <w:pPr>
        <w:pStyle w:val="BodyLarge"/>
        <w:tabs>
          <w:tab w:val="left" w:pos="600"/>
        </w:tabs>
        <w:spacing w:before="120"/>
        <w:rPr>
          <w:rFonts w:ascii="Arial" w:hAnsi="Arial" w:cs="Arial"/>
          <w:lang w:val="en-CA"/>
        </w:rPr>
      </w:pPr>
      <w:r w:rsidRPr="005139DC">
        <w:rPr>
          <w:rFonts w:ascii="Arial" w:hAnsi="Arial" w:cs="Arial"/>
          <w:lang w:val="en-CA"/>
        </w:rPr>
        <w:tab/>
      </w:r>
      <w:r w:rsidRPr="005139DC">
        <w:rPr>
          <w:rFonts w:ascii="Arial" w:hAnsi="Arial" w:cs="Arial"/>
          <w:lang w:val="en-CA"/>
        </w:rPr>
        <w:tab/>
      </w:r>
      <w:r w:rsidRPr="005139DC">
        <w:rPr>
          <w:rFonts w:ascii="Arial" w:hAnsi="Arial" w:cs="Arial"/>
          <w:lang w:val="en-CA"/>
        </w:rPr>
        <w:tab/>
        <w:t>The cost formula is: $82,500 + $125X.</w:t>
      </w:r>
    </w:p>
    <w:p w:rsidR="00DA59DA" w:rsidRPr="005139DC" w:rsidRDefault="00DA59DA" w:rsidP="00DA59DA">
      <w:pPr>
        <w:pStyle w:val="BodyLarge"/>
        <w:tabs>
          <w:tab w:val="left" w:pos="600"/>
        </w:tabs>
        <w:spacing w:before="120"/>
        <w:ind w:left="6" w:hanging="2"/>
        <w:rPr>
          <w:rFonts w:ascii="Arial" w:hAnsi="Arial" w:cs="Arial"/>
          <w:lang w:val="en-CA"/>
        </w:rPr>
      </w:pPr>
    </w:p>
    <w:p w:rsidR="00DA59DA" w:rsidRPr="005139DC" w:rsidRDefault="00DA59DA" w:rsidP="00DA59DA">
      <w:pPr>
        <w:pStyle w:val="BodyLarge"/>
        <w:tabs>
          <w:tab w:val="left" w:pos="600"/>
        </w:tabs>
        <w:spacing w:before="120"/>
        <w:ind w:left="607" w:hanging="601"/>
        <w:rPr>
          <w:rFonts w:ascii="Arial" w:hAnsi="Arial" w:cs="Arial"/>
          <w:lang w:val="en-CA"/>
        </w:rPr>
      </w:pPr>
      <w:r w:rsidRPr="005139DC">
        <w:rPr>
          <w:rFonts w:ascii="Arial" w:hAnsi="Arial" w:cs="Arial"/>
          <w:lang w:val="en-CA"/>
        </w:rPr>
        <w:tab/>
        <w:t xml:space="preserve">If we substitute the actual values of the activity bases from the current month we would get the following estimates: </w:t>
      </w:r>
    </w:p>
    <w:p w:rsidR="00DA59DA" w:rsidRPr="005139DC" w:rsidRDefault="00DA59DA" w:rsidP="00DA59DA">
      <w:pPr>
        <w:pStyle w:val="BodyLarge"/>
        <w:tabs>
          <w:tab w:val="left" w:pos="600"/>
        </w:tabs>
        <w:spacing w:before="120"/>
        <w:ind w:left="600" w:hanging="600"/>
        <w:jc w:val="both"/>
        <w:rPr>
          <w:rFonts w:ascii="Arial" w:hAnsi="Arial" w:cs="Arial"/>
          <w:lang w:val="en-CA"/>
        </w:rPr>
      </w:pPr>
      <w:r w:rsidRPr="005139DC">
        <w:rPr>
          <w:rFonts w:ascii="Arial" w:hAnsi="Arial" w:cs="Arial"/>
          <w:lang w:val="en-CA"/>
        </w:rPr>
        <w:tab/>
        <w:t>Direct Labour Costs:  $64,000 + (3.5 × $28,000) = $162,000</w:t>
      </w:r>
      <w:r w:rsidRPr="005139DC">
        <w:rPr>
          <w:rFonts w:ascii="Arial" w:hAnsi="Arial" w:cs="Arial"/>
          <w:color w:val="FF0000"/>
          <w:lang w:val="en-CA"/>
        </w:rPr>
        <w:t>(1 Point)</w:t>
      </w:r>
    </w:p>
    <w:p w:rsidR="00DA59DA" w:rsidRPr="005139DC" w:rsidRDefault="00DA59DA" w:rsidP="00DA59DA">
      <w:pPr>
        <w:pStyle w:val="BodyLarge"/>
        <w:tabs>
          <w:tab w:val="left" w:pos="600"/>
        </w:tabs>
        <w:spacing w:before="120"/>
        <w:ind w:left="600" w:hanging="600"/>
        <w:jc w:val="both"/>
        <w:rPr>
          <w:rFonts w:ascii="Arial" w:hAnsi="Arial" w:cs="Arial"/>
          <w:color w:val="FF0000"/>
          <w:lang w:val="en-CA"/>
        </w:rPr>
      </w:pPr>
      <w:r w:rsidRPr="005139DC">
        <w:rPr>
          <w:rFonts w:ascii="Arial" w:hAnsi="Arial" w:cs="Arial"/>
          <w:lang w:val="en-CA"/>
        </w:rPr>
        <w:tab/>
        <w:t xml:space="preserve">Hours of operation: $82,500 + ($125 × 580) = $155,000 </w:t>
      </w:r>
      <w:r w:rsidRPr="005139DC">
        <w:rPr>
          <w:rFonts w:ascii="Arial" w:hAnsi="Arial" w:cs="Arial"/>
          <w:color w:val="FF0000"/>
          <w:lang w:val="en-CA"/>
        </w:rPr>
        <w:t>(1 Point)</w:t>
      </w:r>
    </w:p>
    <w:p w:rsidR="00DA59DA" w:rsidRPr="005139DC" w:rsidRDefault="00DA59DA" w:rsidP="00DA59DA">
      <w:pPr>
        <w:pStyle w:val="BodyLarge"/>
        <w:tabs>
          <w:tab w:val="left" w:pos="600"/>
        </w:tabs>
        <w:spacing w:before="120"/>
        <w:ind w:left="600" w:hanging="600"/>
        <w:jc w:val="both"/>
        <w:rPr>
          <w:rFonts w:ascii="Arial" w:hAnsi="Arial" w:cs="Arial"/>
          <w:lang w:val="en-CA"/>
        </w:rPr>
      </w:pPr>
    </w:p>
    <w:p w:rsidR="00DA59DA" w:rsidRPr="005139DC" w:rsidRDefault="00DA59DA" w:rsidP="00DA59DA">
      <w:pPr>
        <w:pStyle w:val="BodyLarge"/>
        <w:tabs>
          <w:tab w:val="left" w:pos="0"/>
        </w:tabs>
        <w:spacing w:before="120"/>
        <w:jc w:val="both"/>
        <w:rPr>
          <w:rFonts w:ascii="Arial" w:hAnsi="Arial" w:cs="Arial"/>
          <w:lang w:val="en-CA"/>
        </w:rPr>
      </w:pPr>
      <w:r w:rsidRPr="005139DC">
        <w:rPr>
          <w:rFonts w:ascii="Arial" w:hAnsi="Arial" w:cs="Arial"/>
          <w:lang w:val="en-CA"/>
        </w:rPr>
        <w:lastRenderedPageBreak/>
        <w:t xml:space="preserve">As the actual manufacturing overhead was $156,000 for the month, Machine hours of operation would be the better choice as an activity base for predicting manufacturing overhead. </w:t>
      </w:r>
      <w:r>
        <w:rPr>
          <w:rFonts w:ascii="Arial" w:hAnsi="Arial" w:cs="Arial"/>
          <w:color w:val="FF0000"/>
          <w:lang w:val="en-CA"/>
        </w:rPr>
        <w:t>(3</w:t>
      </w:r>
      <w:r w:rsidRPr="005139DC">
        <w:rPr>
          <w:rFonts w:ascii="Arial" w:hAnsi="Arial" w:cs="Arial"/>
          <w:color w:val="FF0000"/>
          <w:lang w:val="en-CA"/>
        </w:rPr>
        <w:t xml:space="preserve"> Points)</w:t>
      </w:r>
    </w:p>
    <w:p w:rsidR="00DA59DA" w:rsidRPr="005139DC" w:rsidRDefault="00DA59DA" w:rsidP="00DA59DA">
      <w:pPr>
        <w:pStyle w:val="BodyLarge"/>
        <w:tabs>
          <w:tab w:val="left" w:pos="0"/>
        </w:tabs>
        <w:spacing w:before="120"/>
        <w:rPr>
          <w:rFonts w:ascii="Arial" w:hAnsi="Arial" w:cs="Arial"/>
          <w:lang w:val="en-CA"/>
        </w:rPr>
      </w:pPr>
    </w:p>
    <w:p w:rsidR="00CB1522" w:rsidRPr="005139DC" w:rsidRDefault="00CB1522">
      <w:pPr>
        <w:rPr>
          <w:lang w:val="en-CA"/>
        </w:rPr>
      </w:pPr>
      <w:r w:rsidRPr="005139DC">
        <w:rPr>
          <w:lang w:val="en-CA"/>
        </w:rPr>
        <w:br w:type="page"/>
      </w:r>
    </w:p>
    <w:p w:rsidR="000004E6" w:rsidRPr="005B16A6" w:rsidRDefault="000004E6" w:rsidP="00DF7A0C">
      <w:pPr>
        <w:jc w:val="center"/>
        <w:rPr>
          <w:b/>
          <w:bCs/>
          <w:sz w:val="24"/>
          <w:szCs w:val="24"/>
          <w:lang w:val="en-CA"/>
        </w:rPr>
      </w:pPr>
      <w:r w:rsidRPr="005B16A6">
        <w:rPr>
          <w:b/>
          <w:bCs/>
          <w:sz w:val="24"/>
          <w:szCs w:val="24"/>
          <w:lang w:val="en-CA"/>
        </w:rPr>
        <w:t xml:space="preserve">QUESTION </w:t>
      </w:r>
      <w:smartTag w:uri="urn:schemas-microsoft-com:office:smarttags" w:element="stockticker">
        <w:r w:rsidRPr="005B16A6">
          <w:rPr>
            <w:b/>
            <w:bCs/>
            <w:sz w:val="24"/>
            <w:szCs w:val="24"/>
            <w:lang w:val="en-CA"/>
          </w:rPr>
          <w:t>I</w:t>
        </w:r>
        <w:r w:rsidR="00EA1989">
          <w:rPr>
            <w:b/>
            <w:bCs/>
            <w:sz w:val="24"/>
            <w:szCs w:val="24"/>
            <w:lang w:val="en-CA"/>
          </w:rPr>
          <w:t>I</w:t>
        </w:r>
        <w:r w:rsidRPr="005B16A6">
          <w:rPr>
            <w:b/>
            <w:bCs/>
            <w:sz w:val="24"/>
            <w:szCs w:val="24"/>
            <w:lang w:val="en-CA"/>
          </w:rPr>
          <w:t>I</w:t>
        </w:r>
      </w:smartTag>
      <w:r w:rsidRPr="005B16A6">
        <w:rPr>
          <w:b/>
          <w:bCs/>
          <w:sz w:val="24"/>
          <w:szCs w:val="24"/>
          <w:lang w:val="en-CA"/>
        </w:rPr>
        <w:t xml:space="preserve">. </w:t>
      </w:r>
      <w:r w:rsidR="00DF7A0C">
        <w:rPr>
          <w:b/>
          <w:bCs/>
          <w:sz w:val="24"/>
          <w:szCs w:val="24"/>
          <w:lang w:val="en-CA"/>
        </w:rPr>
        <w:t>19</w:t>
      </w:r>
      <w:r w:rsidRPr="005B16A6">
        <w:rPr>
          <w:b/>
          <w:bCs/>
          <w:sz w:val="24"/>
          <w:szCs w:val="24"/>
          <w:lang w:val="en-CA"/>
        </w:rPr>
        <w:t xml:space="preserve"> POINTS</w:t>
      </w:r>
    </w:p>
    <w:p w:rsidR="000004E6" w:rsidRPr="005139DC" w:rsidRDefault="000004E6" w:rsidP="004D1CCB">
      <w:pPr>
        <w:autoSpaceDE w:val="0"/>
        <w:autoSpaceDN w:val="0"/>
        <w:adjustRightInd w:val="0"/>
        <w:rPr>
          <w:rFonts w:eastAsia="Calibri"/>
          <w:b/>
          <w:bCs/>
          <w:color w:val="00B3B3"/>
          <w:sz w:val="24"/>
          <w:szCs w:val="24"/>
          <w:lang w:val="en-CA"/>
        </w:rPr>
      </w:pPr>
    </w:p>
    <w:p w:rsidR="004D1CCB" w:rsidRPr="005139DC" w:rsidRDefault="001B5F29" w:rsidP="00343846">
      <w:pPr>
        <w:autoSpaceDE w:val="0"/>
        <w:autoSpaceDN w:val="0"/>
        <w:adjustRightInd w:val="0"/>
        <w:rPr>
          <w:rFonts w:eastAsia="Calibri"/>
          <w:color w:val="000000"/>
          <w:sz w:val="24"/>
          <w:szCs w:val="24"/>
          <w:lang w:val="en-CA"/>
        </w:rPr>
      </w:pPr>
      <w:r w:rsidRPr="005139DC">
        <w:rPr>
          <w:rFonts w:eastAsia="Calibri"/>
          <w:b/>
          <w:bCs/>
          <w:color w:val="00B3B3"/>
          <w:sz w:val="24"/>
          <w:szCs w:val="24"/>
          <w:lang w:val="en-CA"/>
        </w:rPr>
        <w:t xml:space="preserve"> </w:t>
      </w:r>
      <w:r w:rsidRPr="005139DC">
        <w:rPr>
          <w:rFonts w:eastAsia="Calibri"/>
          <w:color w:val="000000"/>
          <w:sz w:val="24"/>
          <w:szCs w:val="24"/>
          <w:lang w:val="en-CA"/>
        </w:rPr>
        <w:t xml:space="preserve">Pine Products Company uses a job-order cost system. For a number of months there has been an ongoing </w:t>
      </w:r>
      <w:r w:rsidR="00DF7A0C">
        <w:rPr>
          <w:rFonts w:eastAsia="Calibri"/>
          <w:color w:val="000000"/>
          <w:sz w:val="24"/>
          <w:szCs w:val="24"/>
          <w:lang w:val="en-CA"/>
        </w:rPr>
        <w:t>disagreement</w:t>
      </w:r>
      <w:r w:rsidRPr="005139DC">
        <w:rPr>
          <w:rFonts w:eastAsia="Calibri"/>
          <w:color w:val="000000"/>
          <w:sz w:val="24"/>
          <w:szCs w:val="24"/>
          <w:lang w:val="en-CA"/>
        </w:rPr>
        <w:t xml:space="preserve"> between</w:t>
      </w:r>
      <w:r w:rsidR="004D1CCB" w:rsidRPr="005139DC">
        <w:rPr>
          <w:rFonts w:eastAsia="Calibri"/>
          <w:color w:val="000000"/>
          <w:sz w:val="24"/>
          <w:szCs w:val="24"/>
          <w:lang w:val="en-CA"/>
        </w:rPr>
        <w:t xml:space="preserve"> </w:t>
      </w:r>
      <w:r w:rsidRPr="005139DC">
        <w:rPr>
          <w:rFonts w:eastAsia="Calibri"/>
          <w:color w:val="000000"/>
          <w:sz w:val="24"/>
          <w:szCs w:val="24"/>
          <w:lang w:val="en-CA"/>
        </w:rPr>
        <w:t>the sales department and the production department concerning a special-order product, TC-1. TC-1 is a seasonal</w:t>
      </w:r>
      <w:r w:rsidR="004D1CCB" w:rsidRPr="005139DC">
        <w:rPr>
          <w:rFonts w:eastAsia="Calibri"/>
          <w:color w:val="000000"/>
          <w:sz w:val="24"/>
          <w:szCs w:val="24"/>
          <w:lang w:val="en-CA"/>
        </w:rPr>
        <w:t xml:space="preserve"> </w:t>
      </w:r>
      <w:r w:rsidRPr="005139DC">
        <w:rPr>
          <w:rFonts w:eastAsia="Calibri"/>
          <w:color w:val="000000"/>
          <w:sz w:val="24"/>
          <w:szCs w:val="24"/>
          <w:lang w:val="en-CA"/>
        </w:rPr>
        <w:t xml:space="preserve">product that is manufactured </w:t>
      </w:r>
      <w:r w:rsidR="00343846">
        <w:rPr>
          <w:rFonts w:eastAsia="Calibri"/>
          <w:color w:val="000000"/>
          <w:sz w:val="24"/>
          <w:szCs w:val="24"/>
          <w:lang w:val="en-CA"/>
        </w:rPr>
        <w:t xml:space="preserve">and sold </w:t>
      </w:r>
      <w:r w:rsidRPr="005139DC">
        <w:rPr>
          <w:rFonts w:eastAsia="Calibri"/>
          <w:color w:val="000000"/>
          <w:sz w:val="24"/>
          <w:szCs w:val="24"/>
          <w:lang w:val="en-CA"/>
        </w:rPr>
        <w:t xml:space="preserve">in batches of 2,000 units. </w:t>
      </w:r>
      <w:r w:rsidR="00343846">
        <w:rPr>
          <w:rFonts w:eastAsia="Calibri"/>
          <w:color w:val="000000"/>
          <w:sz w:val="24"/>
          <w:szCs w:val="24"/>
          <w:lang w:val="en-CA"/>
        </w:rPr>
        <w:t>Each batch</w:t>
      </w:r>
      <w:r w:rsidRPr="005139DC">
        <w:rPr>
          <w:rFonts w:eastAsia="Calibri"/>
          <w:color w:val="000000"/>
          <w:sz w:val="24"/>
          <w:szCs w:val="24"/>
          <w:lang w:val="en-CA"/>
        </w:rPr>
        <w:t xml:space="preserve"> is sold at cost plus a mark</w:t>
      </w:r>
      <w:r w:rsidR="00922ACC" w:rsidRPr="005139DC">
        <w:rPr>
          <w:rFonts w:eastAsia="Calibri"/>
          <w:color w:val="000000"/>
          <w:sz w:val="24"/>
          <w:szCs w:val="24"/>
          <w:lang w:val="en-CA"/>
        </w:rPr>
        <w:t>-</w:t>
      </w:r>
      <w:r w:rsidRPr="005139DC">
        <w:rPr>
          <w:rFonts w:eastAsia="Calibri"/>
          <w:color w:val="000000"/>
          <w:sz w:val="24"/>
          <w:szCs w:val="24"/>
          <w:lang w:val="en-CA"/>
        </w:rPr>
        <w:t>up of 30%.</w:t>
      </w:r>
      <w:r w:rsidR="004D1CCB" w:rsidRPr="005139DC">
        <w:rPr>
          <w:rFonts w:eastAsia="Calibri"/>
          <w:color w:val="000000"/>
          <w:sz w:val="24"/>
          <w:szCs w:val="24"/>
          <w:lang w:val="en-CA"/>
        </w:rPr>
        <w:t xml:space="preserve"> </w:t>
      </w:r>
    </w:p>
    <w:p w:rsidR="004D1CCB" w:rsidRPr="005139DC" w:rsidRDefault="004D1CCB" w:rsidP="004D1CCB">
      <w:pPr>
        <w:autoSpaceDE w:val="0"/>
        <w:autoSpaceDN w:val="0"/>
        <w:adjustRightInd w:val="0"/>
        <w:rPr>
          <w:rFonts w:eastAsia="Calibri"/>
          <w:color w:val="000000"/>
          <w:sz w:val="24"/>
          <w:szCs w:val="24"/>
          <w:lang w:val="en-CA"/>
        </w:rPr>
      </w:pPr>
    </w:p>
    <w:p w:rsidR="001B5F29" w:rsidRPr="005139DC" w:rsidRDefault="001B5F29" w:rsidP="004D1CCB">
      <w:pPr>
        <w:autoSpaceDE w:val="0"/>
        <w:autoSpaceDN w:val="0"/>
        <w:adjustRightInd w:val="0"/>
        <w:rPr>
          <w:rFonts w:eastAsia="Calibri"/>
          <w:color w:val="000000"/>
          <w:sz w:val="24"/>
          <w:szCs w:val="24"/>
          <w:lang w:val="en-CA"/>
        </w:rPr>
      </w:pPr>
      <w:r w:rsidRPr="005139DC">
        <w:rPr>
          <w:rFonts w:eastAsia="Calibri"/>
          <w:color w:val="000000"/>
          <w:sz w:val="24"/>
          <w:szCs w:val="24"/>
          <w:lang w:val="en-CA"/>
        </w:rPr>
        <w:t>The sales d</w:t>
      </w:r>
      <w:r w:rsidR="004D1CCB" w:rsidRPr="005139DC">
        <w:rPr>
          <w:rFonts w:eastAsia="Calibri"/>
          <w:color w:val="000000"/>
          <w:sz w:val="24"/>
          <w:szCs w:val="24"/>
          <w:lang w:val="en-CA"/>
        </w:rPr>
        <w:t>epartment is unhappy because fl</w:t>
      </w:r>
      <w:r w:rsidRPr="005139DC">
        <w:rPr>
          <w:rFonts w:eastAsia="Calibri"/>
          <w:color w:val="000000"/>
          <w:sz w:val="24"/>
          <w:szCs w:val="24"/>
          <w:lang w:val="en-CA"/>
        </w:rPr>
        <w:t>uctuating unit production costs signifi</w:t>
      </w:r>
      <w:r w:rsidR="004D1CCB" w:rsidRPr="005139DC">
        <w:rPr>
          <w:rFonts w:eastAsia="Calibri"/>
          <w:color w:val="000000"/>
          <w:sz w:val="24"/>
          <w:szCs w:val="24"/>
          <w:lang w:val="en-CA"/>
        </w:rPr>
        <w:t>cantly aff</w:t>
      </w:r>
      <w:r w:rsidRPr="005139DC">
        <w:rPr>
          <w:rFonts w:eastAsia="Calibri"/>
          <w:color w:val="000000"/>
          <w:sz w:val="24"/>
          <w:szCs w:val="24"/>
          <w:lang w:val="en-CA"/>
        </w:rPr>
        <w:t>ect selling prices. Sales</w:t>
      </w:r>
      <w:r w:rsidR="004D1CCB" w:rsidRPr="005139DC">
        <w:rPr>
          <w:rFonts w:eastAsia="Calibri"/>
          <w:color w:val="000000"/>
          <w:sz w:val="24"/>
          <w:szCs w:val="24"/>
          <w:lang w:val="en-CA"/>
        </w:rPr>
        <w:t xml:space="preserve"> </w:t>
      </w:r>
      <w:r w:rsidRPr="005139DC">
        <w:rPr>
          <w:rFonts w:eastAsia="Calibri"/>
          <w:color w:val="000000"/>
          <w:sz w:val="24"/>
          <w:szCs w:val="24"/>
          <w:lang w:val="en-CA"/>
        </w:rPr>
        <w:t>personnel complain that this has caused excessive customer complaints and the loss of considerable orders for TC-1.</w:t>
      </w:r>
    </w:p>
    <w:p w:rsidR="000004E6" w:rsidRPr="005139DC" w:rsidRDefault="000004E6" w:rsidP="004D1CCB">
      <w:pPr>
        <w:autoSpaceDE w:val="0"/>
        <w:autoSpaceDN w:val="0"/>
        <w:adjustRightInd w:val="0"/>
        <w:rPr>
          <w:rFonts w:eastAsia="Calibri"/>
          <w:color w:val="000000"/>
          <w:sz w:val="24"/>
          <w:szCs w:val="24"/>
          <w:lang w:val="en-CA"/>
        </w:rPr>
      </w:pPr>
    </w:p>
    <w:p w:rsidR="004D1CCB" w:rsidRPr="005139DC" w:rsidRDefault="001B5F29" w:rsidP="004D1CCB">
      <w:pPr>
        <w:autoSpaceDE w:val="0"/>
        <w:autoSpaceDN w:val="0"/>
        <w:adjustRightInd w:val="0"/>
        <w:rPr>
          <w:rFonts w:eastAsia="Calibri"/>
          <w:color w:val="000000"/>
          <w:sz w:val="24"/>
          <w:szCs w:val="24"/>
          <w:lang w:val="en-CA"/>
        </w:rPr>
      </w:pPr>
      <w:r w:rsidRPr="005139DC">
        <w:rPr>
          <w:rFonts w:eastAsia="Calibri"/>
          <w:color w:val="000000"/>
          <w:sz w:val="24"/>
          <w:szCs w:val="24"/>
          <w:lang w:val="en-CA"/>
        </w:rPr>
        <w:t>The production department maintains that each job order must be fully costed on the basis of the costs incurred</w:t>
      </w:r>
      <w:r w:rsidR="004D1CCB" w:rsidRPr="005139DC">
        <w:rPr>
          <w:rFonts w:eastAsia="Calibri"/>
          <w:color w:val="000000"/>
          <w:sz w:val="24"/>
          <w:szCs w:val="24"/>
          <w:lang w:val="en-CA"/>
        </w:rPr>
        <w:t xml:space="preserve"> </w:t>
      </w:r>
      <w:r w:rsidRPr="005139DC">
        <w:rPr>
          <w:rFonts w:eastAsia="Calibri"/>
          <w:color w:val="000000"/>
          <w:sz w:val="24"/>
          <w:szCs w:val="24"/>
          <w:lang w:val="en-CA"/>
        </w:rPr>
        <w:t>during the period in which the goods are produced. Production personnel maintain that the only real solution to the</w:t>
      </w:r>
      <w:r w:rsidR="004D1CCB" w:rsidRPr="005139DC">
        <w:rPr>
          <w:rFonts w:eastAsia="Calibri"/>
          <w:color w:val="000000"/>
          <w:sz w:val="24"/>
          <w:szCs w:val="24"/>
          <w:lang w:val="en-CA"/>
        </w:rPr>
        <w:t xml:space="preserve"> </w:t>
      </w:r>
      <w:r w:rsidRPr="005139DC">
        <w:rPr>
          <w:rFonts w:eastAsia="Calibri"/>
          <w:color w:val="000000"/>
          <w:sz w:val="24"/>
          <w:szCs w:val="24"/>
          <w:lang w:val="en-CA"/>
        </w:rPr>
        <w:t>problem is for the sales department to increase sales in the slack periods.</w:t>
      </w:r>
      <w:r w:rsidR="004D1CCB" w:rsidRPr="005139DC">
        <w:rPr>
          <w:rFonts w:eastAsia="Calibri"/>
          <w:color w:val="000000"/>
          <w:sz w:val="24"/>
          <w:szCs w:val="24"/>
          <w:lang w:val="en-CA"/>
        </w:rPr>
        <w:t xml:space="preserve"> </w:t>
      </w:r>
    </w:p>
    <w:p w:rsidR="004D1CCB" w:rsidRPr="005139DC" w:rsidRDefault="004D1CCB" w:rsidP="004D1CCB">
      <w:pPr>
        <w:autoSpaceDE w:val="0"/>
        <w:autoSpaceDN w:val="0"/>
        <w:adjustRightInd w:val="0"/>
        <w:rPr>
          <w:rFonts w:eastAsia="Calibri"/>
          <w:color w:val="000000"/>
          <w:sz w:val="24"/>
          <w:szCs w:val="24"/>
          <w:lang w:val="en-CA"/>
        </w:rPr>
      </w:pPr>
    </w:p>
    <w:p w:rsidR="001B5F29" w:rsidRPr="005139DC" w:rsidRDefault="000004E6" w:rsidP="000004E6">
      <w:pPr>
        <w:autoSpaceDE w:val="0"/>
        <w:autoSpaceDN w:val="0"/>
        <w:adjustRightInd w:val="0"/>
        <w:ind w:right="-279"/>
        <w:rPr>
          <w:rFonts w:eastAsia="Calibri"/>
          <w:color w:val="000000"/>
          <w:sz w:val="24"/>
          <w:szCs w:val="24"/>
          <w:lang w:val="en-CA"/>
        </w:rPr>
      </w:pPr>
      <w:r w:rsidRPr="005139DC">
        <w:rPr>
          <w:rFonts w:eastAsia="Calibri"/>
          <w:color w:val="000000"/>
          <w:sz w:val="24"/>
          <w:szCs w:val="24"/>
          <w:lang w:val="en-CA"/>
        </w:rPr>
        <w:t xml:space="preserve">The </w:t>
      </w:r>
      <w:r w:rsidR="001B5F29" w:rsidRPr="005139DC">
        <w:rPr>
          <w:rFonts w:eastAsia="Calibri"/>
          <w:color w:val="000000"/>
          <w:sz w:val="24"/>
          <w:szCs w:val="24"/>
          <w:lang w:val="en-CA"/>
        </w:rPr>
        <w:t>president of the company, asks you as the company accountant to collect quarterly data for the past</w:t>
      </w:r>
      <w:r w:rsidR="004D1CCB" w:rsidRPr="005139DC">
        <w:rPr>
          <w:rFonts w:eastAsia="Calibri"/>
          <w:color w:val="000000"/>
          <w:sz w:val="24"/>
          <w:szCs w:val="24"/>
          <w:lang w:val="en-CA"/>
        </w:rPr>
        <w:t xml:space="preserve"> </w:t>
      </w:r>
      <w:r w:rsidR="001B5F29" w:rsidRPr="005139DC">
        <w:rPr>
          <w:rFonts w:eastAsia="Calibri"/>
          <w:color w:val="000000"/>
          <w:sz w:val="24"/>
          <w:szCs w:val="24"/>
          <w:lang w:val="en-CA"/>
        </w:rPr>
        <w:t>year on TC-1. From the cost accounting system, you accumulate the following production quantity and cost data:</w:t>
      </w:r>
    </w:p>
    <w:p w:rsidR="001B5F29" w:rsidRPr="005139DC" w:rsidRDefault="001B5F29" w:rsidP="004D1CCB">
      <w:pPr>
        <w:autoSpaceDE w:val="0"/>
        <w:autoSpaceDN w:val="0"/>
        <w:adjustRightInd w:val="0"/>
        <w:jc w:val="center"/>
        <w:rPr>
          <w:rFonts w:eastAsia="Calibri"/>
          <w:b/>
          <w:bCs/>
          <w:color w:val="000000"/>
          <w:sz w:val="24"/>
          <w:szCs w:val="24"/>
          <w:lang w:val="en-CA"/>
        </w:rPr>
      </w:pPr>
      <w:r w:rsidRPr="005139DC">
        <w:rPr>
          <w:rFonts w:eastAsia="Calibri"/>
          <w:b/>
          <w:bCs/>
          <w:color w:val="000000"/>
          <w:sz w:val="24"/>
          <w:szCs w:val="24"/>
          <w:lang w:val="en-CA"/>
        </w:rPr>
        <w:t>Quarter</w:t>
      </w:r>
    </w:p>
    <w:p w:rsidR="001B5F29" w:rsidRPr="005139DC" w:rsidRDefault="001B5F29" w:rsidP="001B5F29">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Costs </w:t>
      </w:r>
      <w:r w:rsidR="004D1CCB" w:rsidRPr="005139DC">
        <w:rPr>
          <w:rFonts w:eastAsia="Calibri"/>
          <w:color w:val="000000"/>
          <w:sz w:val="24"/>
          <w:szCs w:val="24"/>
          <w:lang w:val="en-CA"/>
        </w:rPr>
        <w:tab/>
      </w:r>
      <w:r w:rsidR="004D1CCB" w:rsidRPr="005139DC">
        <w:rPr>
          <w:rFonts w:eastAsia="Calibri"/>
          <w:color w:val="000000"/>
          <w:sz w:val="24"/>
          <w:szCs w:val="24"/>
          <w:lang w:val="en-CA"/>
        </w:rPr>
        <w:tab/>
      </w:r>
      <w:r w:rsidR="004D1CCB" w:rsidRPr="005139DC">
        <w:rPr>
          <w:rFonts w:eastAsia="Calibri"/>
          <w:color w:val="000000"/>
          <w:sz w:val="24"/>
          <w:szCs w:val="24"/>
          <w:lang w:val="en-CA"/>
        </w:rPr>
        <w:tab/>
      </w:r>
      <w:r w:rsidR="004D1CCB" w:rsidRPr="005139DC">
        <w:rPr>
          <w:rFonts w:eastAsia="Calibri"/>
          <w:color w:val="000000"/>
          <w:sz w:val="24"/>
          <w:szCs w:val="24"/>
          <w:lang w:val="en-CA"/>
        </w:rPr>
        <w:tab/>
      </w:r>
      <w:r w:rsidR="00B05A3B" w:rsidRPr="005139DC">
        <w:rPr>
          <w:rFonts w:eastAsia="Calibri"/>
          <w:color w:val="000000"/>
          <w:sz w:val="24"/>
          <w:szCs w:val="24"/>
          <w:u w:val="single"/>
          <w:lang w:val="en-CA"/>
        </w:rPr>
        <w:t xml:space="preserve">       </w:t>
      </w:r>
      <w:r w:rsidRPr="005139DC">
        <w:rPr>
          <w:rFonts w:eastAsia="Calibri"/>
          <w:color w:val="000000"/>
          <w:sz w:val="24"/>
          <w:szCs w:val="24"/>
          <w:u w:val="single"/>
          <w:lang w:val="en-CA"/>
        </w:rPr>
        <w:t xml:space="preserve">1 </w:t>
      </w:r>
      <w:r w:rsidR="004D1CCB" w:rsidRPr="005139DC">
        <w:rPr>
          <w:rFonts w:eastAsia="Calibri"/>
          <w:color w:val="000000"/>
          <w:sz w:val="24"/>
          <w:szCs w:val="24"/>
          <w:u w:val="single"/>
          <w:lang w:val="en-CA"/>
        </w:rPr>
        <w:tab/>
      </w:r>
      <w:r w:rsidR="004D1CCB" w:rsidRPr="005139DC">
        <w:rPr>
          <w:rFonts w:eastAsia="Calibri"/>
          <w:color w:val="000000"/>
          <w:sz w:val="24"/>
          <w:szCs w:val="24"/>
          <w:u w:val="single"/>
          <w:lang w:val="en-CA"/>
        </w:rPr>
        <w:tab/>
      </w:r>
      <w:r w:rsidR="00B05A3B" w:rsidRPr="005139DC">
        <w:rPr>
          <w:rFonts w:eastAsia="Calibri"/>
          <w:color w:val="000000"/>
          <w:sz w:val="24"/>
          <w:szCs w:val="24"/>
          <w:u w:val="single"/>
          <w:lang w:val="en-CA"/>
        </w:rPr>
        <w:tab/>
      </w:r>
      <w:r w:rsidRPr="005139DC">
        <w:rPr>
          <w:rFonts w:eastAsia="Calibri"/>
          <w:color w:val="000000"/>
          <w:sz w:val="24"/>
          <w:szCs w:val="24"/>
          <w:u w:val="single"/>
          <w:lang w:val="en-CA"/>
        </w:rPr>
        <w:t xml:space="preserve">2 </w:t>
      </w:r>
      <w:r w:rsidR="004D1CCB" w:rsidRPr="005139DC">
        <w:rPr>
          <w:rFonts w:eastAsia="Calibri"/>
          <w:color w:val="000000"/>
          <w:sz w:val="24"/>
          <w:szCs w:val="24"/>
          <w:u w:val="single"/>
          <w:lang w:val="en-CA"/>
        </w:rPr>
        <w:tab/>
      </w:r>
      <w:r w:rsidR="004D1CCB" w:rsidRPr="005139DC">
        <w:rPr>
          <w:rFonts w:eastAsia="Calibri"/>
          <w:color w:val="000000"/>
          <w:sz w:val="24"/>
          <w:szCs w:val="24"/>
          <w:u w:val="single"/>
          <w:lang w:val="en-CA"/>
        </w:rPr>
        <w:tab/>
      </w:r>
      <w:r w:rsidRPr="005139DC">
        <w:rPr>
          <w:rFonts w:eastAsia="Calibri"/>
          <w:color w:val="000000"/>
          <w:sz w:val="24"/>
          <w:szCs w:val="24"/>
          <w:u w:val="single"/>
          <w:lang w:val="en-CA"/>
        </w:rPr>
        <w:t xml:space="preserve">3 </w:t>
      </w:r>
      <w:r w:rsidR="004D1CCB" w:rsidRPr="005139DC">
        <w:rPr>
          <w:rFonts w:eastAsia="Calibri"/>
          <w:color w:val="000000"/>
          <w:sz w:val="24"/>
          <w:szCs w:val="24"/>
          <w:u w:val="single"/>
          <w:lang w:val="en-CA"/>
        </w:rPr>
        <w:tab/>
      </w:r>
      <w:r w:rsidR="004D1CCB" w:rsidRPr="005139DC">
        <w:rPr>
          <w:rFonts w:eastAsia="Calibri"/>
          <w:color w:val="000000"/>
          <w:sz w:val="24"/>
          <w:szCs w:val="24"/>
          <w:u w:val="single"/>
          <w:lang w:val="en-CA"/>
        </w:rPr>
        <w:tab/>
      </w:r>
      <w:r w:rsidRPr="005139DC">
        <w:rPr>
          <w:rFonts w:eastAsia="Calibri"/>
          <w:color w:val="000000"/>
          <w:sz w:val="24"/>
          <w:szCs w:val="24"/>
          <w:u w:val="single"/>
          <w:lang w:val="en-CA"/>
        </w:rPr>
        <w:t>4</w:t>
      </w:r>
      <w:r w:rsidR="00B05A3B" w:rsidRPr="005139DC">
        <w:rPr>
          <w:rFonts w:eastAsia="Calibri"/>
          <w:color w:val="000000"/>
          <w:sz w:val="24"/>
          <w:szCs w:val="24"/>
          <w:u w:val="single"/>
          <w:lang w:val="en-CA"/>
        </w:rPr>
        <w:t xml:space="preserve">          .</w:t>
      </w:r>
    </w:p>
    <w:p w:rsidR="001B5F29" w:rsidRPr="005139DC" w:rsidRDefault="001B5F29" w:rsidP="00503FAD">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Direct materials </w:t>
      </w:r>
      <w:r w:rsidR="004D1CCB" w:rsidRPr="005139DC">
        <w:rPr>
          <w:rFonts w:eastAsia="Calibri"/>
          <w:color w:val="000000"/>
          <w:sz w:val="24"/>
          <w:szCs w:val="24"/>
          <w:lang w:val="en-CA"/>
        </w:rPr>
        <w:tab/>
      </w:r>
      <w:r w:rsidR="00B05A3B" w:rsidRPr="005139DC">
        <w:rPr>
          <w:rFonts w:eastAsia="Calibri"/>
          <w:color w:val="000000"/>
          <w:sz w:val="24"/>
          <w:szCs w:val="24"/>
          <w:lang w:val="en-CA"/>
        </w:rPr>
        <w:tab/>
      </w:r>
      <w:r w:rsidRPr="005139DC">
        <w:rPr>
          <w:rFonts w:eastAsia="Calibri"/>
          <w:color w:val="000000"/>
          <w:sz w:val="24"/>
          <w:szCs w:val="24"/>
          <w:lang w:val="en-CA"/>
        </w:rPr>
        <w:t xml:space="preserve">$150,000 </w:t>
      </w:r>
      <w:r w:rsidR="004D1CCB" w:rsidRPr="005139DC">
        <w:rPr>
          <w:rFonts w:eastAsia="Calibri"/>
          <w:color w:val="000000"/>
          <w:sz w:val="24"/>
          <w:szCs w:val="24"/>
          <w:lang w:val="en-CA"/>
        </w:rPr>
        <w:tab/>
        <w:t xml:space="preserve">     </w:t>
      </w:r>
      <w:r w:rsidRPr="005139DC">
        <w:rPr>
          <w:rFonts w:eastAsia="Calibri"/>
          <w:color w:val="000000"/>
          <w:sz w:val="24"/>
          <w:szCs w:val="24"/>
          <w:lang w:val="en-CA"/>
        </w:rPr>
        <w:t>$</w:t>
      </w:r>
      <w:r w:rsidR="00503FAD" w:rsidRPr="005139DC">
        <w:rPr>
          <w:rFonts w:eastAsia="Calibri"/>
          <w:color w:val="000000"/>
          <w:sz w:val="24"/>
          <w:szCs w:val="24"/>
          <w:lang w:val="en-CA"/>
        </w:rPr>
        <w:t>330</w:t>
      </w:r>
      <w:r w:rsidRPr="005139DC">
        <w:rPr>
          <w:rFonts w:eastAsia="Calibri"/>
          <w:color w:val="000000"/>
          <w:sz w:val="24"/>
          <w:szCs w:val="24"/>
          <w:lang w:val="en-CA"/>
        </w:rPr>
        <w:t xml:space="preserve">,000 </w:t>
      </w:r>
      <w:r w:rsidR="004D1CCB" w:rsidRPr="005139DC">
        <w:rPr>
          <w:rFonts w:eastAsia="Calibri"/>
          <w:color w:val="000000"/>
          <w:sz w:val="24"/>
          <w:szCs w:val="24"/>
          <w:lang w:val="en-CA"/>
        </w:rPr>
        <w:tab/>
        <w:t xml:space="preserve">     </w:t>
      </w:r>
      <w:r w:rsidRPr="005139DC">
        <w:rPr>
          <w:rFonts w:eastAsia="Calibri"/>
          <w:color w:val="000000"/>
          <w:sz w:val="24"/>
          <w:szCs w:val="24"/>
          <w:lang w:val="en-CA"/>
        </w:rPr>
        <w:t>$</w:t>
      </w:r>
      <w:r w:rsidR="00503FAD" w:rsidRPr="005139DC">
        <w:rPr>
          <w:rFonts w:eastAsia="Calibri"/>
          <w:color w:val="000000"/>
          <w:sz w:val="24"/>
          <w:szCs w:val="24"/>
          <w:lang w:val="en-CA"/>
        </w:rPr>
        <w:t>120</w:t>
      </w:r>
      <w:r w:rsidRPr="005139DC">
        <w:rPr>
          <w:rFonts w:eastAsia="Calibri"/>
          <w:color w:val="000000"/>
          <w:sz w:val="24"/>
          <w:szCs w:val="24"/>
          <w:lang w:val="en-CA"/>
        </w:rPr>
        <w:t xml:space="preserve">,000 </w:t>
      </w:r>
      <w:r w:rsidR="004D1CCB" w:rsidRPr="005139DC">
        <w:rPr>
          <w:rFonts w:eastAsia="Calibri"/>
          <w:color w:val="000000"/>
          <w:sz w:val="24"/>
          <w:szCs w:val="24"/>
          <w:lang w:val="en-CA"/>
        </w:rPr>
        <w:tab/>
        <w:t xml:space="preserve">   </w:t>
      </w:r>
      <w:r w:rsidR="00503FAD" w:rsidRPr="005139DC">
        <w:rPr>
          <w:rFonts w:eastAsia="Calibri"/>
          <w:color w:val="000000"/>
          <w:sz w:val="24"/>
          <w:szCs w:val="24"/>
          <w:lang w:val="en-CA"/>
        </w:rPr>
        <w:t xml:space="preserve"> </w:t>
      </w:r>
      <w:r w:rsidR="004D1CCB" w:rsidRPr="005139DC">
        <w:rPr>
          <w:rFonts w:eastAsia="Calibri"/>
          <w:color w:val="000000"/>
          <w:sz w:val="24"/>
          <w:szCs w:val="24"/>
          <w:lang w:val="en-CA"/>
        </w:rPr>
        <w:t xml:space="preserve"> </w:t>
      </w:r>
      <w:r w:rsidRPr="005139DC">
        <w:rPr>
          <w:rFonts w:eastAsia="Calibri"/>
          <w:color w:val="000000"/>
          <w:sz w:val="24"/>
          <w:szCs w:val="24"/>
          <w:lang w:val="en-CA"/>
        </w:rPr>
        <w:t>$</w:t>
      </w:r>
      <w:r w:rsidR="00503FAD" w:rsidRPr="005139DC">
        <w:rPr>
          <w:rFonts w:eastAsia="Calibri"/>
          <w:color w:val="000000"/>
          <w:sz w:val="24"/>
          <w:szCs w:val="24"/>
          <w:lang w:val="en-CA"/>
        </w:rPr>
        <w:t>300</w:t>
      </w:r>
      <w:r w:rsidRPr="005139DC">
        <w:rPr>
          <w:rFonts w:eastAsia="Calibri"/>
          <w:color w:val="000000"/>
          <w:sz w:val="24"/>
          <w:szCs w:val="24"/>
          <w:lang w:val="en-CA"/>
        </w:rPr>
        <w:t>,000</w:t>
      </w:r>
    </w:p>
    <w:p w:rsidR="001B5F29" w:rsidRPr="005139DC" w:rsidRDefault="001B5F29" w:rsidP="00503FAD">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Direct labour </w:t>
      </w:r>
      <w:r w:rsidR="004D1CCB" w:rsidRPr="005139DC">
        <w:rPr>
          <w:rFonts w:eastAsia="Calibri"/>
          <w:color w:val="000000"/>
          <w:sz w:val="24"/>
          <w:szCs w:val="24"/>
          <w:lang w:val="en-CA"/>
        </w:rPr>
        <w:tab/>
      </w:r>
      <w:r w:rsidR="004D1CCB" w:rsidRPr="005139DC">
        <w:rPr>
          <w:rFonts w:eastAsia="Calibri"/>
          <w:color w:val="000000"/>
          <w:sz w:val="24"/>
          <w:szCs w:val="24"/>
          <w:lang w:val="en-CA"/>
        </w:rPr>
        <w:tab/>
        <w:t xml:space="preserve">    </w:t>
      </w:r>
      <w:r w:rsidR="00B05A3B" w:rsidRPr="005139DC">
        <w:rPr>
          <w:rFonts w:eastAsia="Calibri"/>
          <w:color w:val="000000"/>
          <w:sz w:val="24"/>
          <w:szCs w:val="24"/>
          <w:lang w:val="en-CA"/>
        </w:rPr>
        <w:tab/>
        <w:t xml:space="preserve">    </w:t>
      </w:r>
      <w:r w:rsidR="0099777F" w:rsidRPr="005139DC">
        <w:rPr>
          <w:rFonts w:eastAsia="Calibri"/>
          <w:color w:val="000000"/>
          <w:sz w:val="24"/>
          <w:szCs w:val="24"/>
          <w:lang w:val="en-CA"/>
        </w:rPr>
        <w:t>7</w:t>
      </w:r>
      <w:r w:rsidRPr="005139DC">
        <w:rPr>
          <w:rFonts w:eastAsia="Calibri"/>
          <w:color w:val="000000"/>
          <w:sz w:val="24"/>
          <w:szCs w:val="24"/>
          <w:lang w:val="en-CA"/>
        </w:rPr>
        <w:t xml:space="preserve">5,000 </w:t>
      </w:r>
      <w:r w:rsidR="004D1CCB" w:rsidRPr="005139DC">
        <w:rPr>
          <w:rFonts w:eastAsia="Calibri"/>
          <w:color w:val="000000"/>
          <w:sz w:val="24"/>
          <w:szCs w:val="24"/>
          <w:lang w:val="en-CA"/>
        </w:rPr>
        <w:tab/>
        <w:t xml:space="preserve">       </w:t>
      </w:r>
      <w:r w:rsidRPr="005139DC">
        <w:rPr>
          <w:rFonts w:eastAsia="Calibri"/>
          <w:color w:val="000000"/>
          <w:sz w:val="24"/>
          <w:szCs w:val="24"/>
          <w:lang w:val="en-CA"/>
        </w:rPr>
        <w:t>1</w:t>
      </w:r>
      <w:r w:rsidR="00503FAD" w:rsidRPr="005139DC">
        <w:rPr>
          <w:rFonts w:eastAsia="Calibri"/>
          <w:color w:val="000000"/>
          <w:sz w:val="24"/>
          <w:szCs w:val="24"/>
          <w:lang w:val="en-CA"/>
        </w:rPr>
        <w:t>65</w:t>
      </w:r>
      <w:r w:rsidRPr="005139DC">
        <w:rPr>
          <w:rFonts w:eastAsia="Calibri"/>
          <w:color w:val="000000"/>
          <w:sz w:val="24"/>
          <w:szCs w:val="24"/>
          <w:lang w:val="en-CA"/>
        </w:rPr>
        <w:t xml:space="preserve">,000 </w:t>
      </w:r>
      <w:r w:rsidR="004D1CCB" w:rsidRPr="005139DC">
        <w:rPr>
          <w:rFonts w:eastAsia="Calibri"/>
          <w:color w:val="000000"/>
          <w:sz w:val="24"/>
          <w:szCs w:val="24"/>
          <w:lang w:val="en-CA"/>
        </w:rPr>
        <w:tab/>
        <w:t xml:space="preserve">       </w:t>
      </w:r>
      <w:r w:rsidR="00503FAD" w:rsidRPr="005139DC">
        <w:rPr>
          <w:rFonts w:eastAsia="Calibri"/>
          <w:color w:val="000000"/>
          <w:sz w:val="24"/>
          <w:szCs w:val="24"/>
          <w:lang w:val="en-CA"/>
        </w:rPr>
        <w:t xml:space="preserve">  6</w:t>
      </w:r>
      <w:r w:rsidRPr="005139DC">
        <w:rPr>
          <w:rFonts w:eastAsia="Calibri"/>
          <w:color w:val="000000"/>
          <w:sz w:val="24"/>
          <w:szCs w:val="24"/>
          <w:lang w:val="en-CA"/>
        </w:rPr>
        <w:t xml:space="preserve">0,000 </w:t>
      </w:r>
      <w:r w:rsidR="004D1CCB" w:rsidRPr="005139DC">
        <w:rPr>
          <w:rFonts w:eastAsia="Calibri"/>
          <w:color w:val="000000"/>
          <w:sz w:val="24"/>
          <w:szCs w:val="24"/>
          <w:lang w:val="en-CA"/>
        </w:rPr>
        <w:tab/>
        <w:t xml:space="preserve">    </w:t>
      </w:r>
      <w:r w:rsidR="00503FAD" w:rsidRPr="005139DC">
        <w:rPr>
          <w:rFonts w:eastAsia="Calibri"/>
          <w:color w:val="000000"/>
          <w:sz w:val="24"/>
          <w:szCs w:val="24"/>
          <w:lang w:val="en-CA"/>
        </w:rPr>
        <w:t xml:space="preserve"> </w:t>
      </w:r>
      <w:r w:rsidR="004D1CCB" w:rsidRPr="005139DC">
        <w:rPr>
          <w:rFonts w:eastAsia="Calibri"/>
          <w:color w:val="000000"/>
          <w:sz w:val="24"/>
          <w:szCs w:val="24"/>
          <w:lang w:val="en-CA"/>
        </w:rPr>
        <w:t xml:space="preserve">  </w:t>
      </w:r>
      <w:r w:rsidRPr="005139DC">
        <w:rPr>
          <w:rFonts w:eastAsia="Calibri"/>
          <w:color w:val="000000"/>
          <w:sz w:val="24"/>
          <w:szCs w:val="24"/>
          <w:lang w:val="en-CA"/>
        </w:rPr>
        <w:t>1</w:t>
      </w:r>
      <w:r w:rsidR="00503FAD" w:rsidRPr="005139DC">
        <w:rPr>
          <w:rFonts w:eastAsia="Calibri"/>
          <w:color w:val="000000"/>
          <w:sz w:val="24"/>
          <w:szCs w:val="24"/>
          <w:lang w:val="en-CA"/>
        </w:rPr>
        <w:t>5</w:t>
      </w:r>
      <w:r w:rsidRPr="005139DC">
        <w:rPr>
          <w:rFonts w:eastAsia="Calibri"/>
          <w:color w:val="000000"/>
          <w:sz w:val="24"/>
          <w:szCs w:val="24"/>
          <w:lang w:val="en-CA"/>
        </w:rPr>
        <w:t>0,000</w:t>
      </w:r>
    </w:p>
    <w:p w:rsidR="001B5F29" w:rsidRPr="005139DC" w:rsidRDefault="001B5F29" w:rsidP="00503FAD">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Manufacturing overhead </w:t>
      </w:r>
      <w:r w:rsidR="00B05A3B" w:rsidRPr="005139DC">
        <w:rPr>
          <w:rFonts w:eastAsia="Calibri"/>
          <w:color w:val="000000"/>
          <w:sz w:val="24"/>
          <w:szCs w:val="24"/>
          <w:lang w:val="en-CA"/>
        </w:rPr>
        <w:tab/>
      </w:r>
      <w:r w:rsidR="00B05A3B" w:rsidRPr="005139DC">
        <w:rPr>
          <w:rFonts w:eastAsia="Calibri"/>
          <w:color w:val="000000"/>
          <w:sz w:val="24"/>
          <w:szCs w:val="24"/>
          <w:u w:val="single"/>
          <w:lang w:val="en-CA"/>
        </w:rPr>
        <w:t xml:space="preserve">  </w:t>
      </w:r>
      <w:r w:rsidRPr="005139DC">
        <w:rPr>
          <w:rFonts w:eastAsia="Calibri"/>
          <w:color w:val="000000"/>
          <w:sz w:val="24"/>
          <w:szCs w:val="24"/>
          <w:u w:val="single"/>
          <w:lang w:val="en-CA"/>
        </w:rPr>
        <w:t>12</w:t>
      </w:r>
      <w:r w:rsidR="0099777F" w:rsidRPr="005139DC">
        <w:rPr>
          <w:rFonts w:eastAsia="Calibri"/>
          <w:color w:val="000000"/>
          <w:sz w:val="24"/>
          <w:szCs w:val="24"/>
          <w:u w:val="single"/>
          <w:lang w:val="en-CA"/>
        </w:rPr>
        <w:t>8</w:t>
      </w:r>
      <w:r w:rsidRPr="005139DC">
        <w:rPr>
          <w:rFonts w:eastAsia="Calibri"/>
          <w:color w:val="000000"/>
          <w:sz w:val="24"/>
          <w:szCs w:val="24"/>
          <w:u w:val="single"/>
          <w:lang w:val="en-CA"/>
        </w:rPr>
        <w:t>,000</w:t>
      </w:r>
      <w:r w:rsidRPr="005139DC">
        <w:rPr>
          <w:rFonts w:eastAsia="Calibri"/>
          <w:color w:val="000000"/>
          <w:sz w:val="24"/>
          <w:szCs w:val="24"/>
          <w:lang w:val="en-CA"/>
        </w:rPr>
        <w:t xml:space="preserve"> </w:t>
      </w:r>
      <w:r w:rsidR="00B05A3B" w:rsidRPr="005139DC">
        <w:rPr>
          <w:rFonts w:eastAsia="Calibri"/>
          <w:color w:val="000000"/>
          <w:sz w:val="24"/>
          <w:szCs w:val="24"/>
          <w:lang w:val="en-CA"/>
        </w:rPr>
        <w:tab/>
      </w:r>
      <w:r w:rsidR="00B05A3B" w:rsidRPr="005139DC">
        <w:rPr>
          <w:rFonts w:eastAsia="Calibri"/>
          <w:color w:val="000000"/>
          <w:sz w:val="24"/>
          <w:szCs w:val="24"/>
          <w:u w:val="single"/>
          <w:lang w:val="en-CA"/>
        </w:rPr>
        <w:t xml:space="preserve">       </w:t>
      </w:r>
      <w:r w:rsidRPr="005139DC">
        <w:rPr>
          <w:rFonts w:eastAsia="Calibri"/>
          <w:color w:val="000000"/>
          <w:sz w:val="24"/>
          <w:szCs w:val="24"/>
          <w:u w:val="single"/>
          <w:lang w:val="en-CA"/>
        </w:rPr>
        <w:t>1</w:t>
      </w:r>
      <w:r w:rsidR="00503FAD" w:rsidRPr="005139DC">
        <w:rPr>
          <w:rFonts w:eastAsia="Calibri"/>
          <w:color w:val="000000"/>
          <w:sz w:val="24"/>
          <w:szCs w:val="24"/>
          <w:u w:val="single"/>
          <w:lang w:val="en-CA"/>
        </w:rPr>
        <w:t>92</w:t>
      </w:r>
      <w:r w:rsidRPr="005139DC">
        <w:rPr>
          <w:rFonts w:eastAsia="Calibri"/>
          <w:color w:val="000000"/>
          <w:sz w:val="24"/>
          <w:szCs w:val="24"/>
          <w:u w:val="single"/>
          <w:lang w:val="en-CA"/>
        </w:rPr>
        <w:t>,</w:t>
      </w:r>
      <w:r w:rsidR="00503FAD" w:rsidRPr="005139DC">
        <w:rPr>
          <w:rFonts w:eastAsia="Calibri"/>
          <w:color w:val="000000"/>
          <w:sz w:val="24"/>
          <w:szCs w:val="24"/>
          <w:u w:val="single"/>
          <w:lang w:val="en-CA"/>
        </w:rPr>
        <w:t>5</w:t>
      </w:r>
      <w:r w:rsidRPr="005139DC">
        <w:rPr>
          <w:rFonts w:eastAsia="Calibri"/>
          <w:color w:val="000000"/>
          <w:sz w:val="24"/>
          <w:szCs w:val="24"/>
          <w:u w:val="single"/>
          <w:lang w:val="en-CA"/>
        </w:rPr>
        <w:t>00</w:t>
      </w:r>
      <w:r w:rsidRPr="005139DC">
        <w:rPr>
          <w:rFonts w:eastAsia="Calibri"/>
          <w:color w:val="000000"/>
          <w:sz w:val="24"/>
          <w:szCs w:val="24"/>
          <w:lang w:val="en-CA"/>
        </w:rPr>
        <w:t xml:space="preserve"> </w:t>
      </w:r>
      <w:r w:rsidR="00B05A3B" w:rsidRPr="005139DC">
        <w:rPr>
          <w:rFonts w:eastAsia="Calibri"/>
          <w:color w:val="000000"/>
          <w:sz w:val="24"/>
          <w:szCs w:val="24"/>
          <w:lang w:val="en-CA"/>
        </w:rPr>
        <w:tab/>
        <w:t xml:space="preserve">      </w:t>
      </w:r>
      <w:r w:rsidR="00503FAD" w:rsidRPr="005139DC">
        <w:rPr>
          <w:rFonts w:eastAsia="Calibri"/>
          <w:color w:val="000000"/>
          <w:sz w:val="24"/>
          <w:szCs w:val="24"/>
          <w:lang w:val="en-CA"/>
        </w:rPr>
        <w:t xml:space="preserve"> </w:t>
      </w:r>
      <w:r w:rsidR="00503FAD" w:rsidRPr="005139DC">
        <w:rPr>
          <w:rFonts w:eastAsia="Calibri"/>
          <w:color w:val="000000"/>
          <w:sz w:val="24"/>
          <w:szCs w:val="24"/>
          <w:u w:val="single"/>
          <w:lang w:val="en-CA"/>
        </w:rPr>
        <w:t>100</w:t>
      </w:r>
      <w:r w:rsidRPr="005139DC">
        <w:rPr>
          <w:rFonts w:eastAsia="Calibri"/>
          <w:color w:val="000000"/>
          <w:sz w:val="24"/>
          <w:szCs w:val="24"/>
          <w:u w:val="single"/>
          <w:lang w:val="en-CA"/>
        </w:rPr>
        <w:t>,000</w:t>
      </w:r>
      <w:r w:rsidRPr="005139DC">
        <w:rPr>
          <w:rFonts w:eastAsia="Calibri"/>
          <w:color w:val="000000"/>
          <w:sz w:val="24"/>
          <w:szCs w:val="24"/>
          <w:lang w:val="en-CA"/>
        </w:rPr>
        <w:t xml:space="preserve"> </w:t>
      </w:r>
      <w:r w:rsidR="00B05A3B" w:rsidRPr="005139DC">
        <w:rPr>
          <w:rFonts w:eastAsia="Calibri"/>
          <w:color w:val="000000"/>
          <w:sz w:val="24"/>
          <w:szCs w:val="24"/>
          <w:lang w:val="en-CA"/>
        </w:rPr>
        <w:tab/>
      </w:r>
      <w:r w:rsidR="00B05A3B" w:rsidRPr="005139DC">
        <w:rPr>
          <w:rFonts w:eastAsia="Calibri"/>
          <w:color w:val="000000"/>
          <w:sz w:val="24"/>
          <w:szCs w:val="24"/>
          <w:u w:val="single"/>
          <w:lang w:val="en-CA"/>
        </w:rPr>
        <w:t xml:space="preserve">    </w:t>
      </w:r>
      <w:r w:rsidR="00503FAD" w:rsidRPr="005139DC">
        <w:rPr>
          <w:rFonts w:eastAsia="Calibri"/>
          <w:color w:val="000000"/>
          <w:sz w:val="24"/>
          <w:szCs w:val="24"/>
          <w:u w:val="single"/>
          <w:lang w:val="en-CA"/>
        </w:rPr>
        <w:t xml:space="preserve"> </w:t>
      </w:r>
      <w:r w:rsidR="00B05A3B" w:rsidRPr="005139DC">
        <w:rPr>
          <w:rFonts w:eastAsia="Calibri"/>
          <w:color w:val="000000"/>
          <w:sz w:val="24"/>
          <w:szCs w:val="24"/>
          <w:u w:val="single"/>
          <w:lang w:val="en-CA"/>
        </w:rPr>
        <w:t xml:space="preserve">  </w:t>
      </w:r>
      <w:r w:rsidRPr="005139DC">
        <w:rPr>
          <w:rFonts w:eastAsia="Calibri"/>
          <w:color w:val="000000"/>
          <w:sz w:val="24"/>
          <w:szCs w:val="24"/>
          <w:u w:val="single"/>
          <w:lang w:val="en-CA"/>
        </w:rPr>
        <w:t>145,000</w:t>
      </w:r>
    </w:p>
    <w:p w:rsidR="001B5F29" w:rsidRPr="005139DC" w:rsidRDefault="001B5F29" w:rsidP="00503FAD">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Total </w:t>
      </w:r>
      <w:r w:rsidR="00B05A3B" w:rsidRPr="005139DC">
        <w:rPr>
          <w:rFonts w:eastAsia="Calibri"/>
          <w:color w:val="000000"/>
          <w:sz w:val="24"/>
          <w:szCs w:val="24"/>
          <w:lang w:val="en-CA"/>
        </w:rPr>
        <w:tab/>
      </w:r>
      <w:r w:rsidR="00B05A3B" w:rsidRPr="005139DC">
        <w:rPr>
          <w:rFonts w:eastAsia="Calibri"/>
          <w:color w:val="000000"/>
          <w:sz w:val="24"/>
          <w:szCs w:val="24"/>
          <w:lang w:val="en-CA"/>
        </w:rPr>
        <w:tab/>
      </w:r>
      <w:r w:rsidR="00B05A3B" w:rsidRPr="005139DC">
        <w:rPr>
          <w:rFonts w:eastAsia="Calibri"/>
          <w:color w:val="000000"/>
          <w:sz w:val="24"/>
          <w:szCs w:val="24"/>
          <w:lang w:val="en-CA"/>
        </w:rPr>
        <w:tab/>
      </w:r>
      <w:r w:rsidR="00B05A3B" w:rsidRPr="005139DC">
        <w:rPr>
          <w:rFonts w:eastAsia="Calibri"/>
          <w:color w:val="000000"/>
          <w:sz w:val="24"/>
          <w:szCs w:val="24"/>
          <w:lang w:val="en-CA"/>
        </w:rPr>
        <w:tab/>
      </w:r>
      <w:r w:rsidRPr="005139DC">
        <w:rPr>
          <w:rFonts w:eastAsia="Calibri"/>
          <w:color w:val="000000"/>
          <w:sz w:val="24"/>
          <w:szCs w:val="24"/>
          <w:u w:val="double"/>
          <w:lang w:val="en-CA"/>
        </w:rPr>
        <w:t>$3</w:t>
      </w:r>
      <w:r w:rsidR="0099777F" w:rsidRPr="005139DC">
        <w:rPr>
          <w:rFonts w:eastAsia="Calibri"/>
          <w:color w:val="000000"/>
          <w:sz w:val="24"/>
          <w:szCs w:val="24"/>
          <w:u w:val="double"/>
          <w:lang w:val="en-CA"/>
        </w:rPr>
        <w:t>53</w:t>
      </w:r>
      <w:r w:rsidRPr="005139DC">
        <w:rPr>
          <w:rFonts w:eastAsia="Calibri"/>
          <w:color w:val="000000"/>
          <w:sz w:val="24"/>
          <w:szCs w:val="24"/>
          <w:u w:val="double"/>
          <w:lang w:val="en-CA"/>
        </w:rPr>
        <w:t>,000</w:t>
      </w:r>
      <w:r w:rsidRPr="005139DC">
        <w:rPr>
          <w:rFonts w:eastAsia="Calibri"/>
          <w:color w:val="000000"/>
          <w:sz w:val="24"/>
          <w:szCs w:val="24"/>
          <w:lang w:val="en-CA"/>
        </w:rPr>
        <w:t xml:space="preserve"> </w:t>
      </w:r>
      <w:r w:rsidR="00B05A3B" w:rsidRPr="005139DC">
        <w:rPr>
          <w:rFonts w:eastAsia="Calibri"/>
          <w:color w:val="000000"/>
          <w:sz w:val="24"/>
          <w:szCs w:val="24"/>
          <w:lang w:val="en-CA"/>
        </w:rPr>
        <w:tab/>
      </w:r>
      <w:r w:rsidR="00B05A3B" w:rsidRPr="005139DC">
        <w:rPr>
          <w:rFonts w:eastAsia="Calibri"/>
          <w:color w:val="000000"/>
          <w:sz w:val="24"/>
          <w:szCs w:val="24"/>
          <w:u w:val="double"/>
          <w:lang w:val="en-CA"/>
        </w:rPr>
        <w:t xml:space="preserve">     </w:t>
      </w:r>
      <w:r w:rsidRPr="005139DC">
        <w:rPr>
          <w:rFonts w:eastAsia="Calibri"/>
          <w:color w:val="000000"/>
          <w:sz w:val="24"/>
          <w:szCs w:val="24"/>
          <w:u w:val="double"/>
          <w:lang w:val="en-CA"/>
        </w:rPr>
        <w:t>$</w:t>
      </w:r>
      <w:r w:rsidR="00503FAD" w:rsidRPr="005139DC">
        <w:rPr>
          <w:rFonts w:eastAsia="Calibri"/>
          <w:color w:val="000000"/>
          <w:sz w:val="24"/>
          <w:szCs w:val="24"/>
          <w:u w:val="double"/>
          <w:lang w:val="en-CA"/>
        </w:rPr>
        <w:t>687,500</w:t>
      </w:r>
      <w:r w:rsidRPr="005139DC">
        <w:rPr>
          <w:rFonts w:eastAsia="Calibri"/>
          <w:color w:val="000000"/>
          <w:sz w:val="24"/>
          <w:szCs w:val="24"/>
          <w:lang w:val="en-CA"/>
        </w:rPr>
        <w:t xml:space="preserve"> </w:t>
      </w:r>
      <w:r w:rsidR="00B05A3B" w:rsidRPr="005139DC">
        <w:rPr>
          <w:rFonts w:eastAsia="Calibri"/>
          <w:color w:val="000000"/>
          <w:sz w:val="24"/>
          <w:szCs w:val="24"/>
          <w:lang w:val="en-CA"/>
        </w:rPr>
        <w:tab/>
        <w:t xml:space="preserve">    </w:t>
      </w:r>
      <w:r w:rsidRPr="005139DC">
        <w:rPr>
          <w:rFonts w:eastAsia="Calibri"/>
          <w:color w:val="000000"/>
          <w:sz w:val="24"/>
          <w:szCs w:val="24"/>
          <w:u w:val="double"/>
          <w:lang w:val="en-CA"/>
        </w:rPr>
        <w:t>$</w:t>
      </w:r>
      <w:r w:rsidR="00503FAD" w:rsidRPr="005139DC">
        <w:rPr>
          <w:rFonts w:eastAsia="Calibri"/>
          <w:color w:val="000000"/>
          <w:sz w:val="24"/>
          <w:szCs w:val="24"/>
          <w:u w:val="double"/>
          <w:lang w:val="en-CA"/>
        </w:rPr>
        <w:t>280,000</w:t>
      </w:r>
      <w:r w:rsidRPr="005139DC">
        <w:rPr>
          <w:rFonts w:eastAsia="Calibri"/>
          <w:color w:val="000000"/>
          <w:sz w:val="24"/>
          <w:szCs w:val="24"/>
          <w:lang w:val="en-CA"/>
        </w:rPr>
        <w:t xml:space="preserve"> </w:t>
      </w:r>
      <w:r w:rsidR="00B05A3B" w:rsidRPr="005139DC">
        <w:rPr>
          <w:rFonts w:eastAsia="Calibri"/>
          <w:color w:val="000000"/>
          <w:sz w:val="24"/>
          <w:szCs w:val="24"/>
          <w:lang w:val="en-CA"/>
        </w:rPr>
        <w:tab/>
      </w:r>
      <w:r w:rsidR="00B05A3B" w:rsidRPr="005139DC">
        <w:rPr>
          <w:rFonts w:eastAsia="Calibri"/>
          <w:color w:val="000000"/>
          <w:sz w:val="24"/>
          <w:szCs w:val="24"/>
          <w:u w:val="double"/>
          <w:lang w:val="en-CA"/>
        </w:rPr>
        <w:t xml:space="preserve">     </w:t>
      </w:r>
      <w:r w:rsidRPr="005139DC">
        <w:rPr>
          <w:rFonts w:eastAsia="Calibri"/>
          <w:color w:val="000000"/>
          <w:sz w:val="24"/>
          <w:szCs w:val="24"/>
          <w:u w:val="double"/>
          <w:lang w:val="en-CA"/>
        </w:rPr>
        <w:t>$</w:t>
      </w:r>
      <w:r w:rsidR="00503FAD" w:rsidRPr="005139DC">
        <w:rPr>
          <w:rFonts w:eastAsia="Calibri"/>
          <w:color w:val="000000"/>
          <w:sz w:val="24"/>
          <w:szCs w:val="24"/>
          <w:u w:val="double"/>
          <w:lang w:val="en-CA"/>
        </w:rPr>
        <w:t>595,</w:t>
      </w:r>
      <w:r w:rsidRPr="005139DC">
        <w:rPr>
          <w:rFonts w:eastAsia="Calibri"/>
          <w:color w:val="000000"/>
          <w:sz w:val="24"/>
          <w:szCs w:val="24"/>
          <w:u w:val="double"/>
          <w:lang w:val="en-CA"/>
        </w:rPr>
        <w:t>000</w:t>
      </w:r>
    </w:p>
    <w:p w:rsidR="001B5F29" w:rsidRPr="005139DC" w:rsidRDefault="001B5F29" w:rsidP="001B5F29">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Production in batches </w:t>
      </w:r>
      <w:r w:rsidR="0099777F" w:rsidRPr="005139DC">
        <w:rPr>
          <w:rFonts w:eastAsia="Calibri"/>
          <w:color w:val="000000"/>
          <w:sz w:val="24"/>
          <w:szCs w:val="24"/>
          <w:lang w:val="en-CA"/>
        </w:rPr>
        <w:tab/>
      </w:r>
      <w:r w:rsidR="0099777F" w:rsidRPr="005139DC">
        <w:rPr>
          <w:rFonts w:eastAsia="Calibri"/>
          <w:color w:val="000000"/>
          <w:sz w:val="24"/>
          <w:szCs w:val="24"/>
          <w:lang w:val="en-CA"/>
        </w:rPr>
        <w:tab/>
        <w:t xml:space="preserve">       </w:t>
      </w:r>
      <w:r w:rsidRPr="005139DC">
        <w:rPr>
          <w:rFonts w:eastAsia="Calibri"/>
          <w:color w:val="000000"/>
          <w:sz w:val="24"/>
          <w:szCs w:val="24"/>
          <w:lang w:val="en-CA"/>
        </w:rPr>
        <w:t xml:space="preserve">5 </w:t>
      </w:r>
      <w:r w:rsidR="0099777F" w:rsidRPr="005139DC">
        <w:rPr>
          <w:rFonts w:eastAsia="Calibri"/>
          <w:color w:val="000000"/>
          <w:sz w:val="24"/>
          <w:szCs w:val="24"/>
          <w:lang w:val="en-CA"/>
        </w:rPr>
        <w:tab/>
      </w:r>
      <w:r w:rsidR="0099777F" w:rsidRPr="005139DC">
        <w:rPr>
          <w:rFonts w:eastAsia="Calibri"/>
          <w:color w:val="000000"/>
          <w:sz w:val="24"/>
          <w:szCs w:val="24"/>
          <w:lang w:val="en-CA"/>
        </w:rPr>
        <w:tab/>
      </w:r>
      <w:r w:rsidR="0099777F" w:rsidRPr="005139DC">
        <w:rPr>
          <w:rFonts w:eastAsia="Calibri"/>
          <w:color w:val="000000"/>
          <w:sz w:val="24"/>
          <w:szCs w:val="24"/>
          <w:lang w:val="en-CA"/>
        </w:rPr>
        <w:tab/>
      </w:r>
      <w:r w:rsidRPr="005139DC">
        <w:rPr>
          <w:rFonts w:eastAsia="Calibri"/>
          <w:color w:val="000000"/>
          <w:sz w:val="24"/>
          <w:szCs w:val="24"/>
          <w:lang w:val="en-CA"/>
        </w:rPr>
        <w:t xml:space="preserve">11 </w:t>
      </w:r>
      <w:r w:rsidR="0099777F" w:rsidRPr="005139DC">
        <w:rPr>
          <w:rFonts w:eastAsia="Calibri"/>
          <w:color w:val="000000"/>
          <w:sz w:val="24"/>
          <w:szCs w:val="24"/>
          <w:lang w:val="en-CA"/>
        </w:rPr>
        <w:tab/>
      </w:r>
      <w:r w:rsidR="0099777F" w:rsidRPr="005139DC">
        <w:rPr>
          <w:rFonts w:eastAsia="Calibri"/>
          <w:color w:val="000000"/>
          <w:sz w:val="24"/>
          <w:szCs w:val="24"/>
          <w:lang w:val="en-CA"/>
        </w:rPr>
        <w:tab/>
      </w:r>
      <w:r w:rsidRPr="005139DC">
        <w:rPr>
          <w:rFonts w:eastAsia="Calibri"/>
          <w:color w:val="000000"/>
          <w:sz w:val="24"/>
          <w:szCs w:val="24"/>
          <w:lang w:val="en-CA"/>
        </w:rPr>
        <w:t xml:space="preserve">4 </w:t>
      </w:r>
      <w:r w:rsidR="0099777F" w:rsidRPr="005139DC">
        <w:rPr>
          <w:rFonts w:eastAsia="Calibri"/>
          <w:color w:val="000000"/>
          <w:sz w:val="24"/>
          <w:szCs w:val="24"/>
          <w:lang w:val="en-CA"/>
        </w:rPr>
        <w:tab/>
      </w:r>
      <w:r w:rsidR="0099777F" w:rsidRPr="005139DC">
        <w:rPr>
          <w:rFonts w:eastAsia="Calibri"/>
          <w:color w:val="000000"/>
          <w:sz w:val="24"/>
          <w:szCs w:val="24"/>
          <w:lang w:val="en-CA"/>
        </w:rPr>
        <w:tab/>
      </w:r>
      <w:r w:rsidRPr="005139DC">
        <w:rPr>
          <w:rFonts w:eastAsia="Calibri"/>
          <w:color w:val="000000"/>
          <w:sz w:val="24"/>
          <w:szCs w:val="24"/>
          <w:lang w:val="en-CA"/>
        </w:rPr>
        <w:t>10</w:t>
      </w:r>
    </w:p>
    <w:p w:rsidR="001B5F29" w:rsidRPr="005139DC" w:rsidRDefault="001B5F29" w:rsidP="00922ACC">
      <w:pPr>
        <w:autoSpaceDE w:val="0"/>
        <w:autoSpaceDN w:val="0"/>
        <w:adjustRightInd w:val="0"/>
        <w:rPr>
          <w:rFonts w:eastAsia="Calibri"/>
          <w:color w:val="000000"/>
          <w:sz w:val="24"/>
          <w:szCs w:val="24"/>
          <w:lang w:val="en-CA"/>
        </w:rPr>
      </w:pPr>
      <w:r w:rsidRPr="005139DC">
        <w:rPr>
          <w:rFonts w:eastAsia="Calibri"/>
          <w:color w:val="000000"/>
          <w:sz w:val="24"/>
          <w:szCs w:val="24"/>
          <w:lang w:val="en-CA"/>
        </w:rPr>
        <w:t xml:space="preserve">Unit cost (per batch) </w:t>
      </w:r>
      <w:r w:rsidR="0099777F" w:rsidRPr="005139DC">
        <w:rPr>
          <w:rFonts w:eastAsia="Calibri"/>
          <w:color w:val="000000"/>
          <w:sz w:val="24"/>
          <w:szCs w:val="24"/>
          <w:lang w:val="en-CA"/>
        </w:rPr>
        <w:tab/>
      </w:r>
      <w:r w:rsidR="0099777F" w:rsidRPr="005139DC">
        <w:rPr>
          <w:rFonts w:eastAsia="Calibri"/>
          <w:color w:val="000000"/>
          <w:sz w:val="24"/>
          <w:szCs w:val="24"/>
          <w:lang w:val="en-CA"/>
        </w:rPr>
        <w:tab/>
      </w:r>
      <w:r w:rsidRPr="005139DC">
        <w:rPr>
          <w:rFonts w:eastAsia="Calibri"/>
          <w:color w:val="000000"/>
          <w:sz w:val="24"/>
          <w:szCs w:val="24"/>
          <w:lang w:val="en-CA"/>
        </w:rPr>
        <w:t xml:space="preserve">$ </w:t>
      </w:r>
      <w:r w:rsidR="00503FAD" w:rsidRPr="005139DC">
        <w:rPr>
          <w:rFonts w:eastAsia="Calibri"/>
          <w:color w:val="000000"/>
          <w:sz w:val="24"/>
          <w:szCs w:val="24"/>
          <w:lang w:val="en-CA"/>
        </w:rPr>
        <w:t>70,600</w:t>
      </w:r>
      <w:r w:rsidRPr="005139DC">
        <w:rPr>
          <w:rFonts w:eastAsia="Calibri"/>
          <w:color w:val="000000"/>
          <w:sz w:val="24"/>
          <w:szCs w:val="24"/>
          <w:lang w:val="en-CA"/>
        </w:rPr>
        <w:t xml:space="preserve"> </w:t>
      </w:r>
      <w:r w:rsidR="0099777F" w:rsidRPr="005139DC">
        <w:rPr>
          <w:rFonts w:eastAsia="Calibri"/>
          <w:color w:val="000000"/>
          <w:sz w:val="24"/>
          <w:szCs w:val="24"/>
          <w:lang w:val="en-CA"/>
        </w:rPr>
        <w:tab/>
        <w:t xml:space="preserve">      </w:t>
      </w:r>
      <w:r w:rsidRPr="005139DC">
        <w:rPr>
          <w:rFonts w:eastAsia="Calibri"/>
          <w:color w:val="000000"/>
          <w:sz w:val="24"/>
          <w:szCs w:val="24"/>
          <w:lang w:val="en-CA"/>
        </w:rPr>
        <w:t xml:space="preserve">$ </w:t>
      </w:r>
      <w:r w:rsidR="00503FAD" w:rsidRPr="005139DC">
        <w:rPr>
          <w:rFonts w:eastAsia="Calibri"/>
          <w:color w:val="000000"/>
          <w:sz w:val="24"/>
          <w:szCs w:val="24"/>
          <w:lang w:val="en-CA"/>
        </w:rPr>
        <w:t>62</w:t>
      </w:r>
      <w:r w:rsidRPr="005139DC">
        <w:rPr>
          <w:rFonts w:eastAsia="Calibri"/>
          <w:color w:val="000000"/>
          <w:sz w:val="24"/>
          <w:szCs w:val="24"/>
          <w:lang w:val="en-CA"/>
        </w:rPr>
        <w:t>,</w:t>
      </w:r>
      <w:r w:rsidR="00503FAD" w:rsidRPr="005139DC">
        <w:rPr>
          <w:rFonts w:eastAsia="Calibri"/>
          <w:color w:val="000000"/>
          <w:sz w:val="24"/>
          <w:szCs w:val="24"/>
          <w:lang w:val="en-CA"/>
        </w:rPr>
        <w:t>5</w:t>
      </w:r>
      <w:r w:rsidRPr="005139DC">
        <w:rPr>
          <w:rFonts w:eastAsia="Calibri"/>
          <w:color w:val="000000"/>
          <w:sz w:val="24"/>
          <w:szCs w:val="24"/>
          <w:lang w:val="en-CA"/>
        </w:rPr>
        <w:t xml:space="preserve">00 </w:t>
      </w:r>
      <w:r w:rsidR="0099777F" w:rsidRPr="005139DC">
        <w:rPr>
          <w:rFonts w:eastAsia="Calibri"/>
          <w:color w:val="000000"/>
          <w:sz w:val="24"/>
          <w:szCs w:val="24"/>
          <w:lang w:val="en-CA"/>
        </w:rPr>
        <w:tab/>
        <w:t xml:space="preserve">     </w:t>
      </w:r>
      <w:r w:rsidRPr="005139DC">
        <w:rPr>
          <w:rFonts w:eastAsia="Calibri"/>
          <w:color w:val="000000"/>
          <w:sz w:val="24"/>
          <w:szCs w:val="24"/>
          <w:lang w:val="en-CA"/>
        </w:rPr>
        <w:t xml:space="preserve">$ </w:t>
      </w:r>
      <w:r w:rsidR="00503FAD" w:rsidRPr="005139DC">
        <w:rPr>
          <w:rFonts w:eastAsia="Calibri"/>
          <w:color w:val="000000"/>
          <w:sz w:val="24"/>
          <w:szCs w:val="24"/>
          <w:lang w:val="en-CA"/>
        </w:rPr>
        <w:t>70</w:t>
      </w:r>
      <w:r w:rsidRPr="005139DC">
        <w:rPr>
          <w:rFonts w:eastAsia="Calibri"/>
          <w:color w:val="000000"/>
          <w:sz w:val="24"/>
          <w:szCs w:val="24"/>
          <w:lang w:val="en-CA"/>
        </w:rPr>
        <w:t xml:space="preserve">,000 </w:t>
      </w:r>
      <w:r w:rsidR="0099777F" w:rsidRPr="005139DC">
        <w:rPr>
          <w:rFonts w:eastAsia="Calibri"/>
          <w:color w:val="000000"/>
          <w:sz w:val="24"/>
          <w:szCs w:val="24"/>
          <w:lang w:val="en-CA"/>
        </w:rPr>
        <w:tab/>
        <w:t xml:space="preserve">      </w:t>
      </w:r>
      <w:r w:rsidRPr="005139DC">
        <w:rPr>
          <w:rFonts w:eastAsia="Calibri"/>
          <w:color w:val="000000"/>
          <w:sz w:val="24"/>
          <w:szCs w:val="24"/>
          <w:lang w:val="en-CA"/>
        </w:rPr>
        <w:t>$ 5</w:t>
      </w:r>
      <w:r w:rsidR="00922ACC" w:rsidRPr="005139DC">
        <w:rPr>
          <w:rFonts w:eastAsia="Calibri"/>
          <w:color w:val="000000"/>
          <w:sz w:val="24"/>
          <w:szCs w:val="24"/>
          <w:lang w:val="en-CA"/>
        </w:rPr>
        <w:t>9</w:t>
      </w:r>
      <w:r w:rsidRPr="005139DC">
        <w:rPr>
          <w:rFonts w:eastAsia="Calibri"/>
          <w:color w:val="000000"/>
          <w:sz w:val="24"/>
          <w:szCs w:val="24"/>
          <w:lang w:val="en-CA"/>
        </w:rPr>
        <w:t>,</w:t>
      </w:r>
      <w:r w:rsidR="00922ACC" w:rsidRPr="005139DC">
        <w:rPr>
          <w:rFonts w:eastAsia="Calibri"/>
          <w:color w:val="000000"/>
          <w:sz w:val="24"/>
          <w:szCs w:val="24"/>
          <w:lang w:val="en-CA"/>
        </w:rPr>
        <w:t>5</w:t>
      </w:r>
      <w:r w:rsidRPr="005139DC">
        <w:rPr>
          <w:rFonts w:eastAsia="Calibri"/>
          <w:color w:val="000000"/>
          <w:sz w:val="24"/>
          <w:szCs w:val="24"/>
          <w:lang w:val="en-CA"/>
        </w:rPr>
        <w:t>00</w:t>
      </w:r>
    </w:p>
    <w:p w:rsidR="0099777F" w:rsidRPr="005139DC" w:rsidRDefault="0099777F" w:rsidP="001B5F29">
      <w:pPr>
        <w:autoSpaceDE w:val="0"/>
        <w:autoSpaceDN w:val="0"/>
        <w:adjustRightInd w:val="0"/>
        <w:rPr>
          <w:rFonts w:eastAsia="Calibri"/>
          <w:b/>
          <w:bCs/>
          <w:i/>
          <w:iCs/>
          <w:color w:val="000000"/>
          <w:sz w:val="24"/>
          <w:szCs w:val="24"/>
          <w:lang w:val="en-CA"/>
        </w:rPr>
      </w:pPr>
    </w:p>
    <w:p w:rsidR="001B5F29" w:rsidRPr="005139DC" w:rsidRDefault="001B5F29" w:rsidP="001B5F29">
      <w:pPr>
        <w:autoSpaceDE w:val="0"/>
        <w:autoSpaceDN w:val="0"/>
        <w:adjustRightInd w:val="0"/>
        <w:rPr>
          <w:rFonts w:eastAsia="Calibri"/>
          <w:b/>
          <w:bCs/>
          <w:i/>
          <w:iCs/>
          <w:color w:val="000000"/>
          <w:sz w:val="24"/>
          <w:szCs w:val="24"/>
          <w:lang w:val="en-CA"/>
        </w:rPr>
      </w:pPr>
      <w:r w:rsidRPr="005139DC">
        <w:rPr>
          <w:rFonts w:eastAsia="Calibri"/>
          <w:b/>
          <w:bCs/>
          <w:i/>
          <w:iCs/>
          <w:color w:val="000000"/>
          <w:sz w:val="24"/>
          <w:szCs w:val="24"/>
          <w:lang w:val="en-CA"/>
        </w:rPr>
        <w:t>Instructions</w:t>
      </w:r>
    </w:p>
    <w:p w:rsidR="00574F59" w:rsidRPr="00574F59" w:rsidRDefault="001B5F29" w:rsidP="00574F59">
      <w:pPr>
        <w:pStyle w:val="ListParagraph"/>
        <w:numPr>
          <w:ilvl w:val="0"/>
          <w:numId w:val="18"/>
        </w:numPr>
        <w:autoSpaceDE w:val="0"/>
        <w:autoSpaceDN w:val="0"/>
        <w:adjustRightInd w:val="0"/>
        <w:ind w:right="-279"/>
        <w:rPr>
          <w:rFonts w:eastAsia="Calibri"/>
          <w:color w:val="000000"/>
          <w:sz w:val="24"/>
          <w:szCs w:val="24"/>
          <w:lang w:val="en-CA"/>
        </w:rPr>
      </w:pPr>
      <w:r w:rsidRPr="00C0792C">
        <w:rPr>
          <w:rFonts w:eastAsia="Calibri"/>
          <w:color w:val="000000"/>
          <w:sz w:val="24"/>
          <w:szCs w:val="24"/>
          <w:lang w:val="en-CA"/>
        </w:rPr>
        <w:t>Determine what manufacturing cost el</w:t>
      </w:r>
      <w:r w:rsidR="0099777F" w:rsidRPr="00C0792C">
        <w:rPr>
          <w:rFonts w:eastAsia="Calibri"/>
          <w:color w:val="000000"/>
          <w:sz w:val="24"/>
          <w:szCs w:val="24"/>
          <w:lang w:val="en-CA"/>
        </w:rPr>
        <w:t>ement is responsible for the fl</w:t>
      </w:r>
      <w:r w:rsidRPr="00C0792C">
        <w:rPr>
          <w:rFonts w:eastAsia="Calibri"/>
          <w:color w:val="000000"/>
          <w:sz w:val="24"/>
          <w:szCs w:val="24"/>
          <w:lang w:val="en-CA"/>
        </w:rPr>
        <w:t xml:space="preserve">uctuating unit costs. </w:t>
      </w:r>
      <w:r w:rsidR="00497F4D" w:rsidRPr="00C0792C">
        <w:rPr>
          <w:rFonts w:eastAsia="Calibri"/>
          <w:color w:val="000000"/>
          <w:sz w:val="24"/>
          <w:szCs w:val="24"/>
          <w:lang w:val="en-CA"/>
        </w:rPr>
        <w:t>W</w:t>
      </w:r>
      <w:r w:rsidRPr="00C0792C">
        <w:rPr>
          <w:rFonts w:eastAsia="Calibri"/>
          <w:color w:val="000000"/>
          <w:sz w:val="24"/>
          <w:szCs w:val="24"/>
          <w:lang w:val="en-CA"/>
        </w:rPr>
        <w:t>hy?</w:t>
      </w:r>
      <w:r w:rsidR="00574F59" w:rsidRPr="00574F59">
        <w:rPr>
          <w:sz w:val="24"/>
          <w:szCs w:val="24"/>
          <w:lang w:val="en-CA"/>
        </w:rPr>
        <w:t xml:space="preserve"> </w:t>
      </w:r>
    </w:p>
    <w:p w:rsidR="00C0792C" w:rsidRDefault="00574F59" w:rsidP="00574F59">
      <w:pPr>
        <w:pStyle w:val="ListParagraph"/>
        <w:autoSpaceDE w:val="0"/>
        <w:autoSpaceDN w:val="0"/>
        <w:adjustRightInd w:val="0"/>
        <w:ind w:right="-279"/>
        <w:rPr>
          <w:rFonts w:eastAsia="Calibri"/>
          <w:color w:val="000000"/>
          <w:sz w:val="24"/>
          <w:szCs w:val="24"/>
          <w:lang w:val="en-CA"/>
        </w:rPr>
      </w:pPr>
      <w:r w:rsidRPr="005139DC">
        <w:rPr>
          <w:sz w:val="24"/>
          <w:szCs w:val="24"/>
          <w:lang w:val="en-CA"/>
        </w:rPr>
        <w:t>(</w:t>
      </w:r>
      <w:r>
        <w:rPr>
          <w:sz w:val="24"/>
          <w:szCs w:val="24"/>
          <w:lang w:val="en-CA"/>
        </w:rPr>
        <w:t>4</w:t>
      </w:r>
      <w:r w:rsidRPr="005139DC">
        <w:rPr>
          <w:sz w:val="24"/>
          <w:szCs w:val="24"/>
          <w:lang w:val="en-CA"/>
        </w:rPr>
        <w:t xml:space="preserve"> Points)</w:t>
      </w:r>
    </w:p>
    <w:p w:rsidR="00C0792C" w:rsidRDefault="00C0792C" w:rsidP="00C0792C">
      <w:pPr>
        <w:pStyle w:val="ListParagraph"/>
        <w:autoSpaceDE w:val="0"/>
        <w:autoSpaceDN w:val="0"/>
        <w:adjustRightInd w:val="0"/>
        <w:ind w:right="-279"/>
        <w:rPr>
          <w:rFonts w:eastAsia="Calibri"/>
          <w:color w:val="000000"/>
          <w:sz w:val="24"/>
          <w:szCs w:val="24"/>
          <w:lang w:val="en-CA"/>
        </w:rPr>
      </w:pPr>
    </w:p>
    <w:p w:rsidR="00C0792C" w:rsidRDefault="001B5F29" w:rsidP="00574F59">
      <w:pPr>
        <w:pStyle w:val="ListParagraph"/>
        <w:numPr>
          <w:ilvl w:val="0"/>
          <w:numId w:val="18"/>
        </w:numPr>
        <w:autoSpaceDE w:val="0"/>
        <w:autoSpaceDN w:val="0"/>
        <w:adjustRightInd w:val="0"/>
        <w:ind w:right="-279"/>
        <w:rPr>
          <w:rFonts w:eastAsia="Calibri"/>
          <w:color w:val="000000"/>
          <w:sz w:val="24"/>
          <w:szCs w:val="24"/>
          <w:lang w:val="en-CA"/>
        </w:rPr>
      </w:pPr>
      <w:r w:rsidRPr="00C0792C">
        <w:rPr>
          <w:rFonts w:eastAsia="Calibri"/>
          <w:color w:val="000000"/>
          <w:sz w:val="24"/>
          <w:szCs w:val="24"/>
          <w:lang w:val="en-CA"/>
        </w:rPr>
        <w:t>Provide a recommend</w:t>
      </w:r>
      <w:r w:rsidR="0099777F" w:rsidRPr="00C0792C">
        <w:rPr>
          <w:rFonts w:eastAsia="Calibri"/>
          <w:color w:val="000000"/>
          <w:sz w:val="24"/>
          <w:szCs w:val="24"/>
          <w:lang w:val="en-CA"/>
        </w:rPr>
        <w:t>ed solution to the problem of fl</w:t>
      </w:r>
      <w:r w:rsidRPr="00C0792C">
        <w:rPr>
          <w:rFonts w:eastAsia="Calibri"/>
          <w:color w:val="000000"/>
          <w:sz w:val="24"/>
          <w:szCs w:val="24"/>
          <w:lang w:val="en-CA"/>
        </w:rPr>
        <w:t>uctuating unit cost.</w:t>
      </w:r>
      <w:r w:rsidR="00574F59" w:rsidRPr="00574F59">
        <w:rPr>
          <w:sz w:val="24"/>
          <w:szCs w:val="24"/>
          <w:lang w:val="en-CA"/>
        </w:rPr>
        <w:t xml:space="preserve"> </w:t>
      </w:r>
      <w:r w:rsidR="00574F59" w:rsidRPr="005139DC">
        <w:rPr>
          <w:sz w:val="24"/>
          <w:szCs w:val="24"/>
          <w:lang w:val="en-CA"/>
        </w:rPr>
        <w:t>(</w:t>
      </w:r>
      <w:r w:rsidR="00574F59">
        <w:rPr>
          <w:sz w:val="24"/>
          <w:szCs w:val="24"/>
          <w:lang w:val="en-CA"/>
        </w:rPr>
        <w:t>7</w:t>
      </w:r>
      <w:r w:rsidR="00574F59" w:rsidRPr="005139DC">
        <w:rPr>
          <w:sz w:val="24"/>
          <w:szCs w:val="24"/>
          <w:lang w:val="en-CA"/>
        </w:rPr>
        <w:t xml:space="preserve"> Points)</w:t>
      </w:r>
    </w:p>
    <w:p w:rsidR="00C0792C" w:rsidRDefault="00C0792C" w:rsidP="00C0792C">
      <w:pPr>
        <w:pStyle w:val="ListParagraph"/>
        <w:autoSpaceDE w:val="0"/>
        <w:autoSpaceDN w:val="0"/>
        <w:adjustRightInd w:val="0"/>
        <w:ind w:right="-279"/>
        <w:rPr>
          <w:rFonts w:eastAsia="Calibri"/>
          <w:color w:val="000000"/>
          <w:sz w:val="24"/>
          <w:szCs w:val="24"/>
          <w:lang w:val="en-CA"/>
        </w:rPr>
      </w:pPr>
    </w:p>
    <w:p w:rsidR="001B5F29" w:rsidRPr="00C0792C" w:rsidRDefault="001B5F29" w:rsidP="00574F59">
      <w:pPr>
        <w:pStyle w:val="ListParagraph"/>
        <w:numPr>
          <w:ilvl w:val="0"/>
          <w:numId w:val="18"/>
        </w:numPr>
        <w:autoSpaceDE w:val="0"/>
        <w:autoSpaceDN w:val="0"/>
        <w:adjustRightInd w:val="0"/>
        <w:ind w:right="-279"/>
        <w:rPr>
          <w:rFonts w:eastAsia="Calibri"/>
          <w:color w:val="000000"/>
          <w:sz w:val="24"/>
          <w:szCs w:val="24"/>
          <w:lang w:val="en-CA"/>
        </w:rPr>
      </w:pPr>
      <w:r w:rsidRPr="00C0792C">
        <w:rPr>
          <w:rFonts w:eastAsia="Calibri"/>
          <w:color w:val="000000"/>
          <w:sz w:val="24"/>
          <w:szCs w:val="24"/>
          <w:lang w:val="en-CA"/>
        </w:rPr>
        <w:t>Restate the quarterly data on the basis of your recommended solution.</w:t>
      </w:r>
      <w:r w:rsidR="00574F59" w:rsidRPr="00574F59">
        <w:rPr>
          <w:sz w:val="24"/>
          <w:szCs w:val="24"/>
          <w:lang w:val="en-CA"/>
        </w:rPr>
        <w:t xml:space="preserve"> </w:t>
      </w:r>
      <w:r w:rsidR="00574F59" w:rsidRPr="005139DC">
        <w:rPr>
          <w:sz w:val="24"/>
          <w:szCs w:val="24"/>
          <w:lang w:val="en-CA"/>
        </w:rPr>
        <w:t>(</w:t>
      </w:r>
      <w:r w:rsidR="00574F59">
        <w:rPr>
          <w:sz w:val="24"/>
          <w:szCs w:val="24"/>
          <w:lang w:val="en-CA"/>
        </w:rPr>
        <w:t>8</w:t>
      </w:r>
      <w:r w:rsidR="00574F59" w:rsidRPr="005139DC">
        <w:rPr>
          <w:sz w:val="24"/>
          <w:szCs w:val="24"/>
          <w:lang w:val="en-CA"/>
        </w:rPr>
        <w:t xml:space="preserve"> Points)</w:t>
      </w:r>
    </w:p>
    <w:p w:rsidR="004D1CCB" w:rsidRPr="005139DC" w:rsidRDefault="004D1CCB" w:rsidP="001B5F29">
      <w:pPr>
        <w:autoSpaceDE w:val="0"/>
        <w:autoSpaceDN w:val="0"/>
        <w:adjustRightInd w:val="0"/>
        <w:rPr>
          <w:rFonts w:eastAsia="Calibri"/>
          <w:b/>
          <w:bCs/>
          <w:color w:val="00B3B3"/>
          <w:sz w:val="24"/>
          <w:szCs w:val="24"/>
          <w:lang w:val="en-CA"/>
        </w:rPr>
      </w:pPr>
    </w:p>
    <w:p w:rsidR="00311FF1" w:rsidRPr="005139DC" w:rsidRDefault="00311FF1" w:rsidP="00311FF1">
      <w:pPr>
        <w:autoSpaceDE w:val="0"/>
        <w:autoSpaceDN w:val="0"/>
        <w:adjustRightInd w:val="0"/>
        <w:rPr>
          <w:rFonts w:eastAsia="Calibri"/>
          <w:b/>
          <w:bCs/>
          <w:color w:val="00B3B3"/>
          <w:sz w:val="24"/>
          <w:szCs w:val="24"/>
          <w:lang w:val="en-CA"/>
        </w:rPr>
      </w:pPr>
      <w:r>
        <w:rPr>
          <w:rFonts w:eastAsia="Calibri"/>
          <w:b/>
          <w:bCs/>
          <w:color w:val="00B3B3"/>
          <w:sz w:val="24"/>
          <w:szCs w:val="24"/>
          <w:lang w:val="en-CA"/>
        </w:rPr>
        <w:br w:type="page"/>
      </w:r>
    </w:p>
    <w:p w:rsidR="003C0148" w:rsidRPr="003C0148" w:rsidRDefault="003C0148" w:rsidP="003C0148">
      <w:pPr>
        <w:pStyle w:val="BodyLarge"/>
        <w:numPr>
          <w:ilvl w:val="0"/>
          <w:numId w:val="2"/>
        </w:numPr>
        <w:ind w:hanging="720"/>
        <w:jc w:val="both"/>
        <w:rPr>
          <w:rFonts w:ascii="Arial" w:hAnsi="Arial" w:cs="Arial"/>
          <w:color w:val="FF0000"/>
          <w:spacing w:val="6"/>
          <w:lang w:val="en-CA"/>
        </w:rPr>
      </w:pPr>
      <w:r>
        <w:rPr>
          <w:rFonts w:ascii="Arial" w:hAnsi="Arial" w:cs="Arial"/>
          <w:color w:val="FF0000"/>
          <w:spacing w:val="6"/>
          <w:lang w:val="en-CA"/>
        </w:rPr>
        <w:t>(4 Marks)</w:t>
      </w:r>
    </w:p>
    <w:p w:rsidR="00311FF1" w:rsidRPr="00420D5D" w:rsidRDefault="00311FF1" w:rsidP="003C0148">
      <w:pPr>
        <w:pStyle w:val="BodyLarge"/>
        <w:ind w:left="720"/>
        <w:jc w:val="both"/>
        <w:rPr>
          <w:rFonts w:ascii="Arial" w:hAnsi="Arial" w:cs="Arial"/>
          <w:color w:val="FF0000"/>
          <w:spacing w:val="6"/>
          <w:lang w:val="en-CA"/>
        </w:rPr>
      </w:pPr>
      <w:r w:rsidRPr="005139DC">
        <w:rPr>
          <w:rFonts w:ascii="Arial" w:hAnsi="Arial" w:cs="Arial"/>
          <w:spacing w:val="6"/>
          <w:lang w:val="en-CA"/>
        </w:rPr>
        <w:t>The manufacturing cost element that is responsible for the fluctuating unit costs is manufacturing overhead</w:t>
      </w:r>
      <w:r w:rsidR="003C0148">
        <w:rPr>
          <w:rFonts w:ascii="Arial" w:hAnsi="Arial" w:cs="Arial"/>
          <w:spacing w:val="6"/>
          <w:lang w:val="en-CA"/>
        </w:rPr>
        <w:t xml:space="preserve"> </w:t>
      </w:r>
      <w:r w:rsidR="003C0148">
        <w:rPr>
          <w:rFonts w:ascii="Arial" w:hAnsi="Arial" w:cs="Arial"/>
          <w:color w:val="FF0000"/>
          <w:spacing w:val="6"/>
          <w:lang w:val="en-CA"/>
        </w:rPr>
        <w:t>1 MARK</w:t>
      </w:r>
      <w:r w:rsidRPr="005139DC">
        <w:rPr>
          <w:rFonts w:ascii="Arial" w:hAnsi="Arial" w:cs="Arial"/>
          <w:spacing w:val="6"/>
          <w:lang w:val="en-CA"/>
        </w:rPr>
        <w:t>. Manufacturing overhead is being included as incurred rather than being applied on a predetermined basis. Direct materials and direct labour are not the cause as they have the same unit cost per batch in each quarter.</w:t>
      </w:r>
      <w:r>
        <w:rPr>
          <w:rFonts w:ascii="Arial" w:hAnsi="Arial" w:cs="Arial"/>
          <w:spacing w:val="6"/>
          <w:lang w:val="en-CA"/>
        </w:rPr>
        <w:t xml:space="preserve"> </w:t>
      </w:r>
      <w:r w:rsidRPr="00420D5D">
        <w:rPr>
          <w:rFonts w:ascii="Arial" w:hAnsi="Arial" w:cs="Arial"/>
          <w:color w:val="FF0000"/>
          <w:spacing w:val="6"/>
          <w:lang w:val="en-CA"/>
        </w:rPr>
        <w:t>(</w:t>
      </w:r>
      <w:r w:rsidR="003C0148">
        <w:rPr>
          <w:rFonts w:ascii="Arial" w:hAnsi="Arial" w:cs="Arial"/>
          <w:color w:val="FF0000"/>
          <w:spacing w:val="6"/>
          <w:lang w:val="en-CA"/>
        </w:rPr>
        <w:t>3</w:t>
      </w:r>
      <w:r w:rsidRPr="00420D5D">
        <w:rPr>
          <w:rFonts w:ascii="Arial" w:hAnsi="Arial" w:cs="Arial"/>
          <w:color w:val="FF0000"/>
          <w:spacing w:val="6"/>
          <w:lang w:val="en-CA"/>
        </w:rPr>
        <w:t xml:space="preserve"> Points)</w:t>
      </w:r>
    </w:p>
    <w:p w:rsidR="00311FF1" w:rsidRPr="005139DC" w:rsidRDefault="00311FF1" w:rsidP="00311FF1">
      <w:pPr>
        <w:pStyle w:val="BodyLarge"/>
        <w:ind w:left="601" w:hanging="601"/>
        <w:jc w:val="both"/>
        <w:rPr>
          <w:rFonts w:ascii="Arial" w:hAnsi="Arial" w:cs="Arial"/>
          <w:spacing w:val="6"/>
          <w:lang w:val="en-CA"/>
        </w:rPr>
      </w:pPr>
    </w:p>
    <w:p w:rsidR="003C0148" w:rsidRPr="003C0148" w:rsidRDefault="003C0148" w:rsidP="003C0148">
      <w:pPr>
        <w:pStyle w:val="BodyLarge"/>
        <w:numPr>
          <w:ilvl w:val="0"/>
          <w:numId w:val="2"/>
        </w:numPr>
        <w:spacing w:before="120"/>
        <w:jc w:val="both"/>
        <w:rPr>
          <w:spacing w:val="-8"/>
          <w:lang w:val="en-CA"/>
        </w:rPr>
      </w:pPr>
      <w:r>
        <w:rPr>
          <w:color w:val="FF0000"/>
          <w:spacing w:val="-8"/>
          <w:lang w:val="en-CA"/>
        </w:rPr>
        <w:t>(7 MARKS)</w:t>
      </w:r>
    </w:p>
    <w:p w:rsidR="003C0148" w:rsidRDefault="00311FF1" w:rsidP="003C0148">
      <w:pPr>
        <w:pStyle w:val="BodyLarge"/>
        <w:spacing w:before="120"/>
        <w:ind w:left="720"/>
        <w:jc w:val="both"/>
        <w:rPr>
          <w:spacing w:val="-8"/>
          <w:lang w:val="en-CA"/>
        </w:rPr>
      </w:pPr>
      <w:r w:rsidRPr="005139DC">
        <w:rPr>
          <w:lang w:val="en-CA"/>
        </w:rPr>
        <w:t xml:space="preserve">The solution is to apply overhead using a predetermined overhead rate </w:t>
      </w:r>
      <w:r w:rsidRPr="005139DC">
        <w:rPr>
          <w:spacing w:val="-8"/>
          <w:lang w:val="en-CA"/>
        </w:rPr>
        <w:t xml:space="preserve">based on a relevant basis of production activity. </w:t>
      </w:r>
      <w:r w:rsidR="003C0148">
        <w:rPr>
          <w:color w:val="FF0000"/>
          <w:spacing w:val="-8"/>
          <w:lang w:val="en-CA"/>
        </w:rPr>
        <w:t>2 MARKS</w:t>
      </w:r>
    </w:p>
    <w:p w:rsidR="003C0148" w:rsidRDefault="00311FF1" w:rsidP="003C0148">
      <w:pPr>
        <w:pStyle w:val="BodyLarge"/>
        <w:spacing w:before="120"/>
        <w:ind w:left="720"/>
        <w:jc w:val="both"/>
        <w:rPr>
          <w:spacing w:val="-6"/>
          <w:lang w:val="en-CA"/>
        </w:rPr>
      </w:pPr>
      <w:r w:rsidRPr="005139DC">
        <w:rPr>
          <w:spacing w:val="-8"/>
          <w:lang w:val="en-CA"/>
        </w:rPr>
        <w:t>Based on actual overhead</w:t>
      </w:r>
      <w:r w:rsidRPr="005139DC">
        <w:rPr>
          <w:lang w:val="en-CA"/>
        </w:rPr>
        <w:t xml:space="preserve"> incurred and using batches of product TC-1 as the activity base, the overhead rate is $18,850 per batch [($128,000 + $192,500 + $100,000 + </w:t>
      </w:r>
      <w:r w:rsidRPr="005139DC">
        <w:rPr>
          <w:spacing w:val="-6"/>
          <w:lang w:val="en-CA"/>
        </w:rPr>
        <w:t xml:space="preserve">$145,000) </w:t>
      </w:r>
      <w:r w:rsidR="003C0148">
        <w:rPr>
          <w:spacing w:val="-6"/>
          <w:lang w:val="en-CA"/>
        </w:rPr>
        <w:t>= ($565,500</w:t>
      </w:r>
      <w:r w:rsidRPr="005139DC">
        <w:rPr>
          <w:spacing w:val="-6"/>
          <w:lang w:val="en-CA"/>
        </w:rPr>
        <w:t>÷ 30</w:t>
      </w:r>
      <w:r w:rsidR="003C0148">
        <w:rPr>
          <w:spacing w:val="-6"/>
          <w:lang w:val="en-CA"/>
        </w:rPr>
        <w:t>)</w:t>
      </w:r>
      <w:r w:rsidRPr="005139DC">
        <w:rPr>
          <w:spacing w:val="-6"/>
          <w:lang w:val="en-CA"/>
        </w:rPr>
        <w:t xml:space="preserve">]. </w:t>
      </w:r>
    </w:p>
    <w:p w:rsidR="006079BE" w:rsidRDefault="006079BE" w:rsidP="006079BE">
      <w:pPr>
        <w:pStyle w:val="BodyLarge"/>
        <w:tabs>
          <w:tab w:val="left" w:pos="4830"/>
        </w:tabs>
        <w:spacing w:before="120"/>
        <w:ind w:left="720"/>
        <w:jc w:val="center"/>
        <w:rPr>
          <w:color w:val="FF0000"/>
          <w:spacing w:val="-6"/>
          <w:lang w:val="en-CA"/>
        </w:rPr>
      </w:pPr>
      <w:r>
        <w:rPr>
          <w:color w:val="FF0000"/>
          <w:spacing w:val="-6"/>
          <w:lang w:val="en-CA"/>
        </w:rPr>
        <w:t>OR</w:t>
      </w:r>
    </w:p>
    <w:p w:rsidR="003C0148" w:rsidRDefault="00311FF1" w:rsidP="006079BE">
      <w:pPr>
        <w:pStyle w:val="BodyLarge"/>
        <w:tabs>
          <w:tab w:val="left" w:pos="4830"/>
        </w:tabs>
        <w:spacing w:before="120"/>
        <w:ind w:left="720"/>
        <w:rPr>
          <w:spacing w:val="-6"/>
          <w:lang w:val="en-CA"/>
        </w:rPr>
      </w:pPr>
      <w:r w:rsidRPr="005139DC">
        <w:rPr>
          <w:spacing w:val="-6"/>
          <w:lang w:val="en-CA"/>
        </w:rPr>
        <w:t xml:space="preserve">Another approach would be to use direct labour cost as the relevant basis to apply overhead on a predetermined basis. </w:t>
      </w:r>
    </w:p>
    <w:p w:rsidR="006079BE" w:rsidRDefault="00311FF1" w:rsidP="003C0148">
      <w:pPr>
        <w:pStyle w:val="BodyLarge"/>
        <w:spacing w:before="120"/>
        <w:ind w:left="720"/>
        <w:jc w:val="both"/>
        <w:rPr>
          <w:lang w:val="en-CA"/>
        </w:rPr>
      </w:pPr>
      <w:r w:rsidRPr="005139DC">
        <w:rPr>
          <w:spacing w:val="-6"/>
          <w:lang w:val="en-CA"/>
        </w:rPr>
        <w:t>For example</w:t>
      </w:r>
      <w:r w:rsidRPr="005139DC">
        <w:rPr>
          <w:lang w:val="en-CA"/>
        </w:rPr>
        <w:t>, a rate of 1</w:t>
      </w:r>
      <w:r>
        <w:rPr>
          <w:lang w:val="en-CA"/>
        </w:rPr>
        <w:t>.</w:t>
      </w:r>
      <w:r w:rsidRPr="005139DC">
        <w:rPr>
          <w:lang w:val="en-CA"/>
        </w:rPr>
        <w:t>256</w:t>
      </w:r>
      <w:r>
        <w:rPr>
          <w:lang w:val="en-CA"/>
        </w:rPr>
        <w:t>7/DLC</w:t>
      </w:r>
      <w:r w:rsidRPr="005139DC">
        <w:rPr>
          <w:lang w:val="en-CA"/>
        </w:rPr>
        <w:t xml:space="preserve"> of direct labour cost ($565,500 ÷ $450,000) could be used</w:t>
      </w:r>
      <w:r>
        <w:rPr>
          <w:lang w:val="en-CA"/>
        </w:rPr>
        <w:t xml:space="preserve"> </w:t>
      </w:r>
    </w:p>
    <w:p w:rsidR="006079BE" w:rsidRDefault="00311FF1" w:rsidP="006079BE">
      <w:pPr>
        <w:pStyle w:val="BodyLarge"/>
        <w:tabs>
          <w:tab w:val="left" w:pos="4830"/>
        </w:tabs>
        <w:spacing w:before="120"/>
        <w:ind w:left="720"/>
        <w:jc w:val="center"/>
        <w:rPr>
          <w:color w:val="FF0000"/>
          <w:spacing w:val="-6"/>
          <w:lang w:val="en-CA"/>
        </w:rPr>
      </w:pPr>
      <w:r>
        <w:rPr>
          <w:rFonts w:ascii="Arial" w:hAnsi="Arial" w:cs="Arial"/>
          <w:lang w:val="en-CA"/>
        </w:rPr>
        <w:t xml:space="preserve"> </w:t>
      </w:r>
      <w:r w:rsidR="006079BE">
        <w:rPr>
          <w:color w:val="FF0000"/>
          <w:spacing w:val="-6"/>
          <w:lang w:val="en-CA"/>
        </w:rPr>
        <w:t>OR</w:t>
      </w:r>
    </w:p>
    <w:p w:rsidR="00311FF1" w:rsidRPr="005139DC" w:rsidRDefault="00311FF1" w:rsidP="003C0148">
      <w:pPr>
        <w:pStyle w:val="BodyLarge"/>
        <w:spacing w:before="120"/>
        <w:ind w:left="720"/>
        <w:jc w:val="both"/>
        <w:rPr>
          <w:rFonts w:ascii="Arial" w:hAnsi="Arial" w:cs="Arial"/>
          <w:lang w:val="en-CA"/>
        </w:rPr>
      </w:pPr>
      <w:r w:rsidRPr="005139DC">
        <w:rPr>
          <w:lang w:val="en-CA"/>
        </w:rPr>
        <w:t xml:space="preserve">a rate of </w:t>
      </w:r>
      <w:r>
        <w:rPr>
          <w:lang w:val="en-CA"/>
        </w:rPr>
        <w:t>.6283/</w:t>
      </w:r>
      <w:smartTag w:uri="urn:schemas-microsoft-com:office:smarttags" w:element="stockticker">
        <w:r>
          <w:rPr>
            <w:rFonts w:ascii="Arial" w:hAnsi="Arial" w:cs="Arial"/>
            <w:lang w:val="en-CA"/>
          </w:rPr>
          <w:t>DMC</w:t>
        </w:r>
      </w:smartTag>
      <w:r>
        <w:rPr>
          <w:rFonts w:ascii="Arial" w:hAnsi="Arial" w:cs="Arial"/>
          <w:lang w:val="en-CA"/>
        </w:rPr>
        <w:t xml:space="preserve"> ($565,500 </w:t>
      </w:r>
      <w:r w:rsidRPr="005139DC">
        <w:rPr>
          <w:lang w:val="en-CA"/>
        </w:rPr>
        <w:t>÷ $</w:t>
      </w:r>
      <w:r>
        <w:rPr>
          <w:lang w:val="en-CA"/>
        </w:rPr>
        <w:t>900</w:t>
      </w:r>
      <w:r w:rsidRPr="005139DC">
        <w:rPr>
          <w:lang w:val="en-CA"/>
        </w:rPr>
        <w:t>,000). Either approach will provide the same result</w:t>
      </w:r>
      <w:r w:rsidRPr="005139DC">
        <w:rPr>
          <w:spacing w:val="6"/>
          <w:lang w:val="en-CA"/>
        </w:rPr>
        <w:t>.</w:t>
      </w:r>
      <w:r w:rsidRPr="005139DC">
        <w:rPr>
          <w:rFonts w:ascii="Arial" w:hAnsi="Arial" w:cs="Arial"/>
          <w:lang w:val="en-CA"/>
        </w:rPr>
        <w:t xml:space="preserve"> </w:t>
      </w:r>
      <w:r w:rsidR="006079BE">
        <w:rPr>
          <w:rFonts w:ascii="Arial" w:hAnsi="Arial" w:cs="Arial"/>
          <w:lang w:val="en-CA"/>
        </w:rPr>
        <w:t xml:space="preserve">                 </w:t>
      </w:r>
      <w:r w:rsidRPr="00420D5D">
        <w:rPr>
          <w:rFonts w:ascii="Arial" w:hAnsi="Arial" w:cs="Arial"/>
          <w:color w:val="FF0000"/>
          <w:spacing w:val="6"/>
          <w:lang w:val="en-CA"/>
        </w:rPr>
        <w:t>(</w:t>
      </w:r>
      <w:r w:rsidR="003C0148">
        <w:rPr>
          <w:rFonts w:ascii="Arial" w:hAnsi="Arial" w:cs="Arial"/>
          <w:color w:val="FF0000"/>
          <w:spacing w:val="6"/>
          <w:lang w:val="en-CA"/>
        </w:rPr>
        <w:t>5</w:t>
      </w:r>
      <w:r w:rsidRPr="00420D5D">
        <w:rPr>
          <w:rFonts w:ascii="Arial" w:hAnsi="Arial" w:cs="Arial"/>
          <w:color w:val="FF0000"/>
          <w:spacing w:val="6"/>
          <w:lang w:val="en-CA"/>
        </w:rPr>
        <w:t xml:space="preserve"> Points)</w:t>
      </w:r>
    </w:p>
    <w:p w:rsidR="00311FF1" w:rsidRPr="005139DC" w:rsidRDefault="00311FF1" w:rsidP="00311FF1">
      <w:pPr>
        <w:pStyle w:val="BodyLarge"/>
        <w:spacing w:before="120"/>
        <w:ind w:left="601" w:hanging="601"/>
        <w:jc w:val="both"/>
        <w:rPr>
          <w:rFonts w:ascii="Arial" w:hAnsi="Arial" w:cs="Arial"/>
          <w:lang w:val="en-CA"/>
        </w:rPr>
      </w:pPr>
      <w:r w:rsidRPr="005139DC">
        <w:rPr>
          <w:rFonts w:ascii="Arial" w:hAnsi="Arial" w:cs="Arial"/>
          <w:lang w:val="en-CA"/>
        </w:rPr>
        <w:t>(c)   The quarterly results using a predetermined overhead rate based on batches produced are as follows:</w:t>
      </w:r>
    </w:p>
    <w:tbl>
      <w:tblPr>
        <w:tblW w:w="9893" w:type="dxa"/>
        <w:tblInd w:w="93" w:type="dxa"/>
        <w:tblLayout w:type="fixed"/>
        <w:tblLook w:val="0000"/>
      </w:tblPr>
      <w:tblGrid>
        <w:gridCol w:w="299"/>
        <w:gridCol w:w="3348"/>
        <w:gridCol w:w="236"/>
        <w:gridCol w:w="1276"/>
        <w:gridCol w:w="236"/>
        <w:gridCol w:w="1321"/>
        <w:gridCol w:w="236"/>
        <w:gridCol w:w="1303"/>
        <w:gridCol w:w="236"/>
        <w:gridCol w:w="1402"/>
      </w:tblGrid>
      <w:tr w:rsidR="00311FF1" w:rsidRPr="005139DC">
        <w:trPr>
          <w:cantSplit/>
        </w:trPr>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6010" w:type="dxa"/>
            <w:gridSpan w:val="7"/>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Quarter</w:t>
            </w:r>
          </w:p>
        </w:tc>
      </w:tr>
      <w:tr w:rsidR="00311FF1" w:rsidRPr="005139DC">
        <w:tc>
          <w:tcPr>
            <w:tcW w:w="299" w:type="dxa"/>
          </w:tcPr>
          <w:p w:rsidR="00311FF1" w:rsidRPr="005139DC" w:rsidRDefault="00311FF1" w:rsidP="003D2AC5">
            <w:pPr>
              <w:pStyle w:val="BodyLarge"/>
              <w:tabs>
                <w:tab w:val="left" w:pos="600"/>
              </w:tabs>
              <w:spacing w:line="80" w:lineRule="exact"/>
              <w:rPr>
                <w:rFonts w:ascii="Arial" w:hAnsi="Arial" w:cs="Arial"/>
                <w:lang w:val="en-CA"/>
              </w:rPr>
            </w:pPr>
          </w:p>
        </w:tc>
        <w:tc>
          <w:tcPr>
            <w:tcW w:w="3348" w:type="dxa"/>
          </w:tcPr>
          <w:p w:rsidR="00311FF1" w:rsidRPr="005139DC" w:rsidRDefault="00311FF1" w:rsidP="003D2AC5">
            <w:pPr>
              <w:pStyle w:val="BodyLarge"/>
              <w:tabs>
                <w:tab w:val="left" w:pos="600"/>
              </w:tabs>
              <w:spacing w:line="80" w:lineRule="exact"/>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r>
      <w:tr w:rsidR="00311FF1" w:rsidRPr="005139DC">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Costs</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1</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2</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3</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4</w:t>
            </w:r>
          </w:p>
        </w:tc>
      </w:tr>
      <w:tr w:rsidR="00311FF1" w:rsidRPr="005139DC">
        <w:tc>
          <w:tcPr>
            <w:tcW w:w="299" w:type="dxa"/>
          </w:tcPr>
          <w:p w:rsidR="00311FF1" w:rsidRPr="005139DC" w:rsidRDefault="00311FF1" w:rsidP="003D2AC5">
            <w:pPr>
              <w:pStyle w:val="BodyLarge"/>
              <w:tabs>
                <w:tab w:val="left" w:pos="600"/>
              </w:tabs>
              <w:spacing w:line="80" w:lineRule="exact"/>
              <w:rPr>
                <w:rFonts w:ascii="Arial" w:hAnsi="Arial" w:cs="Arial"/>
                <w:lang w:val="en-CA"/>
              </w:rPr>
            </w:pPr>
          </w:p>
        </w:tc>
        <w:tc>
          <w:tcPr>
            <w:tcW w:w="3348"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r>
      <w:tr w:rsidR="00311FF1" w:rsidRPr="005139DC">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Direct materials</w:t>
            </w:r>
          </w:p>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Direct labour</w:t>
            </w:r>
          </w:p>
          <w:p w:rsidR="00311FF1" w:rsidRPr="005139DC" w:rsidRDefault="00311FF1" w:rsidP="003D2AC5">
            <w:pPr>
              <w:pStyle w:val="BodyLarge"/>
              <w:tabs>
                <w:tab w:val="left" w:pos="600"/>
              </w:tabs>
              <w:ind w:left="-63"/>
              <w:rPr>
                <w:rFonts w:ascii="Arial" w:hAnsi="Arial" w:cs="Arial"/>
                <w:spacing w:val="-3"/>
                <w:lang w:val="en-CA"/>
              </w:rPr>
            </w:pPr>
            <w:r w:rsidRPr="005139DC">
              <w:rPr>
                <w:rFonts w:ascii="Arial" w:hAnsi="Arial" w:cs="Arial"/>
                <w:spacing w:val="-4"/>
                <w:lang w:val="en-CA"/>
              </w:rPr>
              <w:t xml:space="preserve">MOH </w:t>
            </w:r>
            <w:r w:rsidRPr="005139DC">
              <w:rPr>
                <w:rFonts w:ascii="Arial" w:hAnsi="Arial" w:cs="Arial"/>
                <w:spacing w:val="-3"/>
                <w:lang w:val="en-CA"/>
              </w:rPr>
              <w:t xml:space="preserve">applied </w:t>
            </w:r>
          </w:p>
          <w:p w:rsidR="00311FF1" w:rsidRPr="005139DC" w:rsidRDefault="00311FF1" w:rsidP="003D2AC5">
            <w:pPr>
              <w:pStyle w:val="BodyLarge"/>
              <w:tabs>
                <w:tab w:val="left" w:pos="600"/>
              </w:tabs>
              <w:ind w:left="-63"/>
              <w:rPr>
                <w:rFonts w:ascii="Arial" w:hAnsi="Arial" w:cs="Arial"/>
                <w:spacing w:val="-3"/>
                <w:lang w:val="en-CA"/>
              </w:rPr>
            </w:pPr>
            <w:r w:rsidRPr="005139DC">
              <w:rPr>
                <w:rFonts w:ascii="Arial" w:hAnsi="Arial" w:cs="Arial"/>
                <w:spacing w:val="-3"/>
                <w:lang w:val="en-CA"/>
              </w:rPr>
              <w:t xml:space="preserve">     ($18,850 × batches)</w:t>
            </w:r>
          </w:p>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ab/>
              <w:t>Total</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$150,000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75,000</w:t>
            </w:r>
          </w:p>
          <w:p w:rsidR="00311FF1" w:rsidRPr="005139DC" w:rsidRDefault="00311FF1" w:rsidP="003D2AC5">
            <w:pPr>
              <w:pStyle w:val="BodyLarge"/>
              <w:tabs>
                <w:tab w:val="left" w:pos="600"/>
              </w:tabs>
              <w:ind w:left="-108"/>
              <w:jc w:val="center"/>
              <w:rPr>
                <w:rFonts w:ascii="Arial" w:hAnsi="Arial" w:cs="Arial"/>
                <w:lang w:val="en-CA"/>
              </w:rPr>
            </w:pP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single"/>
                <w:lang w:val="en-CA"/>
              </w:rPr>
              <w:t xml:space="preserve">    94,250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double"/>
                <w:lang w:val="en-CA"/>
              </w:rPr>
              <w:t>$319,250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$330,000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xml:space="preserve">  165,000</w:t>
            </w:r>
          </w:p>
          <w:p w:rsidR="00311FF1" w:rsidRPr="005139DC" w:rsidRDefault="00311FF1" w:rsidP="003D2AC5">
            <w:pPr>
              <w:pStyle w:val="BodyLarge"/>
              <w:tabs>
                <w:tab w:val="left" w:pos="600"/>
              </w:tabs>
              <w:ind w:left="-108"/>
              <w:jc w:val="center"/>
              <w:rPr>
                <w:rFonts w:ascii="Arial" w:hAnsi="Arial" w:cs="Arial"/>
                <w:lang w:val="en-CA"/>
              </w:rPr>
            </w:pP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single"/>
                <w:lang w:val="en-CA"/>
              </w:rPr>
              <w:t xml:space="preserve">  207,350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double"/>
                <w:lang w:val="en-CA"/>
              </w:rPr>
              <w:t>$702,350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lang w:val="en-CA"/>
              </w:rPr>
              <w:t>$120,000</w:t>
            </w: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60,000</w:t>
            </w:r>
          </w:p>
          <w:p w:rsidR="00311FF1" w:rsidRPr="005139DC" w:rsidRDefault="00311FF1" w:rsidP="003D2AC5">
            <w:pPr>
              <w:pStyle w:val="BodyLarge"/>
              <w:tabs>
                <w:tab w:val="left" w:pos="600"/>
              </w:tabs>
              <w:ind w:left="-108"/>
              <w:rPr>
                <w:rFonts w:ascii="Arial" w:hAnsi="Arial" w:cs="Arial"/>
                <w:lang w:val="en-CA"/>
              </w:rPr>
            </w:pP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u w:val="single"/>
                <w:lang w:val="en-CA"/>
              </w:rPr>
              <w:t xml:space="preserve">    75,400</w:t>
            </w: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u w:val="double"/>
                <w:lang w:val="en-CA"/>
              </w:rPr>
              <w:t>$255,400</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$300,000</w:t>
            </w: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150,000</w:t>
            </w:r>
          </w:p>
          <w:p w:rsidR="00311FF1" w:rsidRPr="005139DC" w:rsidRDefault="00311FF1" w:rsidP="003D2AC5">
            <w:pPr>
              <w:pStyle w:val="BodyLarge"/>
              <w:tabs>
                <w:tab w:val="left" w:pos="600"/>
              </w:tabs>
              <w:jc w:val="center"/>
              <w:rPr>
                <w:rFonts w:ascii="Arial" w:hAnsi="Arial" w:cs="Arial"/>
                <w:lang w:val="en-CA"/>
              </w:rPr>
            </w:pP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single"/>
                <w:lang w:val="en-CA"/>
              </w:rPr>
              <w:t xml:space="preserve">  188,500</w:t>
            </w: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$638,500</w:t>
            </w:r>
          </w:p>
        </w:tc>
      </w:tr>
      <w:tr w:rsidR="00311FF1" w:rsidRPr="005139DC">
        <w:trPr>
          <w:trHeight w:val="229"/>
        </w:trPr>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p>
        </w:tc>
      </w:tr>
      <w:tr w:rsidR="00311FF1" w:rsidRPr="005139DC">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Production in batches</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lang w:val="en-CA"/>
              </w:rPr>
              <w:t> </w:t>
            </w:r>
            <w:r w:rsidRPr="005139DC">
              <w:rPr>
                <w:rFonts w:ascii="Arial" w:hAnsi="Arial" w:cs="Arial"/>
                <w:u w:val="double"/>
                <w:lang w:val="en-CA"/>
              </w:rPr>
              <w:t>5</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u w:val="double"/>
                <w:lang w:val="en-CA"/>
              </w:rPr>
              <w:t>11</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u w:val="double"/>
                <w:lang w:val="en-CA"/>
              </w:rPr>
              <w:t>4</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u w:val="double"/>
                <w:lang w:val="en-CA"/>
              </w:rPr>
              <w:t>10</w:t>
            </w:r>
          </w:p>
        </w:tc>
      </w:tr>
      <w:tr w:rsidR="00311FF1" w:rsidRPr="005139DC">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p>
        </w:tc>
      </w:tr>
      <w:tr w:rsidR="00311FF1" w:rsidRPr="005139DC">
        <w:tc>
          <w:tcPr>
            <w:tcW w:w="299"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96756E">
            <w:pPr>
              <w:pStyle w:val="BodyLarge"/>
              <w:tabs>
                <w:tab w:val="left" w:pos="600"/>
              </w:tabs>
              <w:ind w:left="-63"/>
              <w:rPr>
                <w:rFonts w:ascii="Arial" w:hAnsi="Arial" w:cs="Arial"/>
                <w:lang w:val="en-CA"/>
              </w:rPr>
            </w:pPr>
            <w:r w:rsidRPr="005139DC">
              <w:rPr>
                <w:rFonts w:ascii="Arial" w:hAnsi="Arial" w:cs="Arial"/>
                <w:lang w:val="en-CA"/>
              </w:rPr>
              <w:t>Unit cost (per batch)</w:t>
            </w:r>
            <w:r w:rsidR="0096756E">
              <w:rPr>
                <w:rFonts w:ascii="Arial" w:hAnsi="Arial" w:cs="Arial"/>
                <w:color w:val="FF0000"/>
                <w:spacing w:val="6"/>
                <w:lang w:val="en-CA"/>
              </w:rPr>
              <w:t xml:space="preserve"> 2       </w:t>
            </w:r>
            <w:r w:rsidR="0096756E">
              <w:rPr>
                <w:rFonts w:ascii="Arial" w:hAnsi="Arial" w:cs="Arial"/>
                <w:color w:val="FF0000"/>
                <w:spacing w:val="6"/>
                <w:lang w:val="en-CA"/>
              </w:rPr>
              <w:lastRenderedPageBreak/>
              <w:t>2  MARKS FOR EACH</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96756E" w:rsidRDefault="00311FF1" w:rsidP="003D2AC5">
            <w:pPr>
              <w:pStyle w:val="BodyLarge"/>
              <w:tabs>
                <w:tab w:val="left" w:pos="600"/>
              </w:tabs>
              <w:ind w:left="-108"/>
              <w:jc w:val="center"/>
              <w:rPr>
                <w:rFonts w:ascii="Arial" w:hAnsi="Arial" w:cs="Arial"/>
                <w:color w:val="FF0000"/>
                <w:lang w:val="en-CA"/>
              </w:rPr>
            </w:pPr>
            <w:r w:rsidRPr="0096756E">
              <w:rPr>
                <w:rFonts w:ascii="Arial" w:hAnsi="Arial" w:cs="Arial"/>
                <w:color w:val="FF0000"/>
                <w:lang w:val="en-CA"/>
              </w:rPr>
              <w:t> </w:t>
            </w:r>
            <w:r w:rsidRPr="0096756E">
              <w:rPr>
                <w:rFonts w:ascii="Arial" w:hAnsi="Arial" w:cs="Arial"/>
                <w:color w:val="FF0000"/>
                <w:u w:val="double"/>
                <w:lang w:val="en-CA"/>
              </w:rPr>
              <w:t>$63,850</w:t>
            </w:r>
          </w:p>
        </w:tc>
        <w:tc>
          <w:tcPr>
            <w:tcW w:w="236" w:type="dxa"/>
          </w:tcPr>
          <w:p w:rsidR="00311FF1" w:rsidRPr="0096756E" w:rsidRDefault="00311FF1" w:rsidP="003D2AC5">
            <w:pPr>
              <w:pStyle w:val="BodyLarge"/>
              <w:tabs>
                <w:tab w:val="left" w:pos="600"/>
              </w:tabs>
              <w:rPr>
                <w:rFonts w:ascii="Arial" w:hAnsi="Arial" w:cs="Arial"/>
                <w:color w:val="FF0000"/>
                <w:lang w:val="en-CA"/>
              </w:rPr>
            </w:pPr>
          </w:p>
        </w:tc>
        <w:tc>
          <w:tcPr>
            <w:tcW w:w="1321" w:type="dxa"/>
          </w:tcPr>
          <w:p w:rsidR="00311FF1" w:rsidRPr="0096756E" w:rsidRDefault="00311FF1" w:rsidP="003D2AC5">
            <w:pPr>
              <w:pStyle w:val="BodyLarge"/>
              <w:tabs>
                <w:tab w:val="left" w:pos="600"/>
              </w:tabs>
              <w:jc w:val="center"/>
              <w:rPr>
                <w:rFonts w:ascii="Arial" w:hAnsi="Arial" w:cs="Arial"/>
                <w:color w:val="FF0000"/>
                <w:lang w:val="en-CA"/>
              </w:rPr>
            </w:pPr>
            <w:r w:rsidRPr="0096756E">
              <w:rPr>
                <w:rFonts w:ascii="Arial" w:hAnsi="Arial" w:cs="Arial"/>
                <w:color w:val="FF0000"/>
                <w:u w:val="double"/>
                <w:lang w:val="en-CA"/>
              </w:rPr>
              <w:t>$63,850</w:t>
            </w:r>
          </w:p>
        </w:tc>
        <w:tc>
          <w:tcPr>
            <w:tcW w:w="236" w:type="dxa"/>
          </w:tcPr>
          <w:p w:rsidR="00311FF1" w:rsidRPr="0096756E" w:rsidRDefault="00311FF1" w:rsidP="003D2AC5">
            <w:pPr>
              <w:pStyle w:val="BodyLarge"/>
              <w:tabs>
                <w:tab w:val="left" w:pos="600"/>
              </w:tabs>
              <w:rPr>
                <w:rFonts w:ascii="Arial" w:hAnsi="Arial" w:cs="Arial"/>
                <w:color w:val="FF0000"/>
                <w:lang w:val="en-CA"/>
              </w:rPr>
            </w:pPr>
          </w:p>
        </w:tc>
        <w:tc>
          <w:tcPr>
            <w:tcW w:w="1303" w:type="dxa"/>
          </w:tcPr>
          <w:p w:rsidR="00311FF1" w:rsidRPr="0096756E" w:rsidRDefault="00311FF1" w:rsidP="003D2AC5">
            <w:pPr>
              <w:pStyle w:val="BodyLarge"/>
              <w:tabs>
                <w:tab w:val="left" w:pos="600"/>
              </w:tabs>
              <w:jc w:val="center"/>
              <w:rPr>
                <w:rFonts w:ascii="Arial" w:hAnsi="Arial" w:cs="Arial"/>
                <w:color w:val="FF0000"/>
                <w:lang w:val="en-CA"/>
              </w:rPr>
            </w:pPr>
            <w:r w:rsidRPr="0096756E">
              <w:rPr>
                <w:rFonts w:ascii="Arial" w:hAnsi="Arial" w:cs="Arial"/>
                <w:color w:val="FF0000"/>
                <w:u w:val="double"/>
                <w:lang w:val="en-CA"/>
              </w:rPr>
              <w:t>$63,850</w:t>
            </w:r>
          </w:p>
        </w:tc>
        <w:tc>
          <w:tcPr>
            <w:tcW w:w="236" w:type="dxa"/>
          </w:tcPr>
          <w:p w:rsidR="00311FF1" w:rsidRPr="0096756E" w:rsidRDefault="00311FF1" w:rsidP="003D2AC5">
            <w:pPr>
              <w:pStyle w:val="BodyLarge"/>
              <w:tabs>
                <w:tab w:val="left" w:pos="600"/>
              </w:tabs>
              <w:rPr>
                <w:rFonts w:ascii="Arial" w:hAnsi="Arial" w:cs="Arial"/>
                <w:color w:val="FF0000"/>
                <w:lang w:val="en-CA"/>
              </w:rPr>
            </w:pPr>
          </w:p>
        </w:tc>
        <w:tc>
          <w:tcPr>
            <w:tcW w:w="1402" w:type="dxa"/>
          </w:tcPr>
          <w:p w:rsidR="00311FF1" w:rsidRPr="0096756E" w:rsidRDefault="00311FF1" w:rsidP="003D2AC5">
            <w:pPr>
              <w:pStyle w:val="BodyLarge"/>
              <w:tabs>
                <w:tab w:val="left" w:pos="600"/>
              </w:tabs>
              <w:jc w:val="center"/>
              <w:rPr>
                <w:rFonts w:ascii="Arial" w:hAnsi="Arial" w:cs="Arial"/>
                <w:color w:val="FF0000"/>
                <w:lang w:val="en-CA"/>
              </w:rPr>
            </w:pPr>
            <w:r w:rsidRPr="0096756E">
              <w:rPr>
                <w:rFonts w:ascii="Arial" w:hAnsi="Arial" w:cs="Arial"/>
                <w:color w:val="FF0000"/>
                <w:lang w:val="en-CA"/>
              </w:rPr>
              <w:t> </w:t>
            </w:r>
            <w:r w:rsidRPr="0096756E">
              <w:rPr>
                <w:rFonts w:ascii="Arial" w:hAnsi="Arial" w:cs="Arial"/>
                <w:color w:val="FF0000"/>
                <w:u w:val="double"/>
                <w:lang w:val="en-CA"/>
              </w:rPr>
              <w:t>$63,850</w:t>
            </w:r>
          </w:p>
        </w:tc>
      </w:tr>
    </w:tbl>
    <w:p w:rsidR="00311FF1" w:rsidRPr="005139DC" w:rsidRDefault="00311FF1" w:rsidP="00311FF1">
      <w:pPr>
        <w:pStyle w:val="BodyLarge"/>
        <w:tabs>
          <w:tab w:val="left" w:pos="600"/>
        </w:tabs>
        <w:spacing w:before="120"/>
        <w:ind w:left="600" w:hanging="600"/>
        <w:jc w:val="both"/>
        <w:rPr>
          <w:rFonts w:ascii="Arial" w:hAnsi="Arial" w:cs="Arial"/>
          <w:spacing w:val="2"/>
          <w:lang w:val="en-CA"/>
        </w:rPr>
      </w:pPr>
      <w:r w:rsidRPr="005139DC">
        <w:rPr>
          <w:rFonts w:ascii="Arial" w:hAnsi="Arial" w:cs="Arial"/>
          <w:spacing w:val="2"/>
          <w:lang w:val="en-CA"/>
        </w:rPr>
        <w:lastRenderedPageBreak/>
        <w:t>(</w:t>
      </w:r>
      <w:r w:rsidRPr="005139DC">
        <w:rPr>
          <w:rFonts w:ascii="Arial" w:hAnsi="Arial" w:cs="Arial"/>
          <w:spacing w:val="2"/>
          <w:u w:val="single"/>
          <w:lang w:val="en-CA"/>
        </w:rPr>
        <w:t>Note</w:t>
      </w:r>
      <w:r w:rsidRPr="005139DC">
        <w:rPr>
          <w:rFonts w:ascii="Arial" w:hAnsi="Arial" w:cs="Arial"/>
          <w:spacing w:val="2"/>
          <w:lang w:val="en-CA"/>
        </w:rPr>
        <w:t>:</w:t>
      </w:r>
      <w:r w:rsidRPr="005139DC">
        <w:rPr>
          <w:rFonts w:ascii="Arial" w:hAnsi="Arial" w:cs="Arial"/>
          <w:spacing w:val="2"/>
          <w:lang w:val="en-CA"/>
        </w:rPr>
        <w:t> </w:t>
      </w:r>
      <w:r w:rsidRPr="005139DC">
        <w:rPr>
          <w:rFonts w:ascii="Arial" w:hAnsi="Arial" w:cs="Arial"/>
          <w:spacing w:val="2"/>
          <w:lang w:val="en-CA"/>
        </w:rPr>
        <w:t xml:space="preserve">The unit cost of a batch remains the same in each quarter. Both sales and production should be pleased with this solution to fluctuating unit costs.)  </w:t>
      </w:r>
      <w:r w:rsidRPr="00420D5D">
        <w:rPr>
          <w:rFonts w:ascii="Arial" w:hAnsi="Arial" w:cs="Arial"/>
          <w:color w:val="FF0000"/>
          <w:spacing w:val="6"/>
          <w:lang w:val="en-CA"/>
        </w:rPr>
        <w:t>(</w:t>
      </w:r>
      <w:r>
        <w:rPr>
          <w:rFonts w:ascii="Arial" w:hAnsi="Arial" w:cs="Arial"/>
          <w:color w:val="FF0000"/>
          <w:spacing w:val="6"/>
          <w:lang w:val="en-CA"/>
        </w:rPr>
        <w:t>8</w:t>
      </w:r>
      <w:r w:rsidRPr="00420D5D">
        <w:rPr>
          <w:rFonts w:ascii="Arial" w:hAnsi="Arial" w:cs="Arial"/>
          <w:color w:val="FF0000"/>
          <w:spacing w:val="6"/>
          <w:lang w:val="en-CA"/>
        </w:rPr>
        <w:t xml:space="preserve"> Points)</w:t>
      </w:r>
      <w:r>
        <w:rPr>
          <w:rFonts w:ascii="Arial" w:hAnsi="Arial" w:cs="Arial"/>
          <w:color w:val="FF0000"/>
          <w:spacing w:val="6"/>
          <w:lang w:val="en-CA"/>
        </w:rPr>
        <w:t xml:space="preserve"> or as below</w:t>
      </w:r>
    </w:p>
    <w:tbl>
      <w:tblPr>
        <w:tblW w:w="10194" w:type="dxa"/>
        <w:tblInd w:w="93" w:type="dxa"/>
        <w:tblLayout w:type="fixed"/>
        <w:tblLook w:val="0000"/>
      </w:tblPr>
      <w:tblGrid>
        <w:gridCol w:w="600"/>
        <w:gridCol w:w="3348"/>
        <w:gridCol w:w="236"/>
        <w:gridCol w:w="1276"/>
        <w:gridCol w:w="236"/>
        <w:gridCol w:w="1321"/>
        <w:gridCol w:w="236"/>
        <w:gridCol w:w="1303"/>
        <w:gridCol w:w="236"/>
        <w:gridCol w:w="1402"/>
      </w:tblGrid>
      <w:tr w:rsidR="00311FF1" w:rsidRPr="005139DC">
        <w:trPr>
          <w:cantSplit/>
        </w:trPr>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6010" w:type="dxa"/>
            <w:gridSpan w:val="7"/>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Quarter</w:t>
            </w:r>
          </w:p>
        </w:tc>
      </w:tr>
      <w:tr w:rsidR="00311FF1" w:rsidRPr="005139DC">
        <w:tc>
          <w:tcPr>
            <w:tcW w:w="600" w:type="dxa"/>
          </w:tcPr>
          <w:p w:rsidR="00311FF1" w:rsidRPr="005139DC" w:rsidRDefault="00311FF1" w:rsidP="003D2AC5">
            <w:pPr>
              <w:pStyle w:val="BodyLarge"/>
              <w:tabs>
                <w:tab w:val="left" w:pos="600"/>
              </w:tabs>
              <w:spacing w:line="80" w:lineRule="exact"/>
              <w:rPr>
                <w:rFonts w:ascii="Arial" w:hAnsi="Arial" w:cs="Arial"/>
                <w:lang w:val="en-CA"/>
              </w:rPr>
            </w:pPr>
          </w:p>
        </w:tc>
        <w:tc>
          <w:tcPr>
            <w:tcW w:w="3348" w:type="dxa"/>
          </w:tcPr>
          <w:p w:rsidR="00311FF1" w:rsidRPr="005139DC" w:rsidRDefault="00311FF1" w:rsidP="003D2AC5">
            <w:pPr>
              <w:pStyle w:val="BodyLarge"/>
              <w:tabs>
                <w:tab w:val="left" w:pos="600"/>
              </w:tabs>
              <w:spacing w:line="80" w:lineRule="exact"/>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Costs</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1</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2</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3</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4</w:t>
            </w:r>
          </w:p>
        </w:tc>
      </w:tr>
      <w:tr w:rsidR="00311FF1" w:rsidRPr="005139DC">
        <w:tc>
          <w:tcPr>
            <w:tcW w:w="600" w:type="dxa"/>
          </w:tcPr>
          <w:p w:rsidR="00311FF1" w:rsidRPr="005139DC" w:rsidRDefault="00311FF1" w:rsidP="003D2AC5">
            <w:pPr>
              <w:pStyle w:val="BodyLarge"/>
              <w:tabs>
                <w:tab w:val="left" w:pos="600"/>
              </w:tabs>
              <w:spacing w:line="80" w:lineRule="exact"/>
              <w:rPr>
                <w:rFonts w:ascii="Arial" w:hAnsi="Arial" w:cs="Arial"/>
                <w:lang w:val="en-CA"/>
              </w:rPr>
            </w:pPr>
          </w:p>
        </w:tc>
        <w:tc>
          <w:tcPr>
            <w:tcW w:w="3348"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Direct materials</w:t>
            </w:r>
          </w:p>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Direct labour</w:t>
            </w:r>
          </w:p>
          <w:p w:rsidR="00311FF1" w:rsidRPr="005139DC" w:rsidRDefault="00311FF1" w:rsidP="003D2AC5">
            <w:pPr>
              <w:pStyle w:val="BodyLarge"/>
              <w:tabs>
                <w:tab w:val="left" w:pos="600"/>
              </w:tabs>
              <w:ind w:left="-63"/>
              <w:rPr>
                <w:rFonts w:ascii="Arial" w:hAnsi="Arial" w:cs="Arial"/>
                <w:spacing w:val="-3"/>
                <w:lang w:val="en-CA"/>
              </w:rPr>
            </w:pPr>
            <w:r w:rsidRPr="005139DC">
              <w:rPr>
                <w:rFonts w:ascii="Arial" w:hAnsi="Arial" w:cs="Arial"/>
                <w:spacing w:val="-4"/>
                <w:lang w:val="en-CA"/>
              </w:rPr>
              <w:t xml:space="preserve">MOH </w:t>
            </w:r>
            <w:r w:rsidRPr="005139DC">
              <w:rPr>
                <w:rFonts w:ascii="Arial" w:hAnsi="Arial" w:cs="Arial"/>
                <w:spacing w:val="-3"/>
                <w:lang w:val="en-CA"/>
              </w:rPr>
              <w:t xml:space="preserve">applied </w:t>
            </w:r>
          </w:p>
          <w:p w:rsidR="00311FF1" w:rsidRPr="005139DC" w:rsidRDefault="00311FF1" w:rsidP="003D2AC5">
            <w:pPr>
              <w:pStyle w:val="BodyLarge"/>
              <w:tabs>
                <w:tab w:val="left" w:pos="600"/>
              </w:tabs>
              <w:ind w:left="-63"/>
              <w:rPr>
                <w:rFonts w:ascii="Arial" w:hAnsi="Arial" w:cs="Arial"/>
                <w:spacing w:val="-3"/>
                <w:lang w:val="en-CA"/>
              </w:rPr>
            </w:pPr>
            <w:r w:rsidRPr="005139DC">
              <w:rPr>
                <w:rFonts w:ascii="Arial" w:hAnsi="Arial" w:cs="Arial"/>
                <w:spacing w:val="-3"/>
                <w:lang w:val="en-CA"/>
              </w:rPr>
              <w:t xml:space="preserve">     ($</w:t>
            </w:r>
            <w:r>
              <w:rPr>
                <w:rFonts w:ascii="Arial" w:hAnsi="Arial" w:cs="Arial"/>
                <w:spacing w:val="-3"/>
                <w:lang w:val="en-CA"/>
              </w:rPr>
              <w:t>1.25666</w:t>
            </w:r>
            <w:r w:rsidRPr="005139DC">
              <w:rPr>
                <w:rFonts w:ascii="Arial" w:hAnsi="Arial" w:cs="Arial"/>
                <w:spacing w:val="-3"/>
                <w:lang w:val="en-CA"/>
              </w:rPr>
              <w:t xml:space="preserve"> ×</w:t>
            </w:r>
            <w:r>
              <w:rPr>
                <w:rFonts w:ascii="Arial" w:hAnsi="Arial" w:cs="Arial"/>
                <w:spacing w:val="-3"/>
                <w:lang w:val="en-CA"/>
              </w:rPr>
              <w:t>DLC</w:t>
            </w:r>
            <w:r w:rsidRPr="005139DC">
              <w:rPr>
                <w:rFonts w:ascii="Arial" w:hAnsi="Arial" w:cs="Arial"/>
                <w:spacing w:val="-3"/>
                <w:lang w:val="en-CA"/>
              </w:rPr>
              <w:t xml:space="preserve"> batches)</w:t>
            </w:r>
          </w:p>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ab/>
              <w:t>Total</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$150,000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75,000</w:t>
            </w:r>
          </w:p>
          <w:p w:rsidR="00311FF1" w:rsidRPr="005139DC" w:rsidRDefault="00311FF1" w:rsidP="003D2AC5">
            <w:pPr>
              <w:pStyle w:val="BodyLarge"/>
              <w:tabs>
                <w:tab w:val="left" w:pos="600"/>
              </w:tabs>
              <w:ind w:left="-108"/>
              <w:jc w:val="center"/>
              <w:rPr>
                <w:rFonts w:ascii="Arial" w:hAnsi="Arial" w:cs="Arial"/>
                <w:lang w:val="en-CA"/>
              </w:rPr>
            </w:pP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single"/>
                <w:lang w:val="en-CA"/>
              </w:rPr>
              <w:t xml:space="preserve">    94,250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double"/>
                <w:lang w:val="en-CA"/>
              </w:rPr>
              <w:t>$319,250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$330,000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xml:space="preserve">  165,000</w:t>
            </w:r>
          </w:p>
          <w:p w:rsidR="00311FF1" w:rsidRPr="005139DC" w:rsidRDefault="00311FF1" w:rsidP="003D2AC5">
            <w:pPr>
              <w:pStyle w:val="BodyLarge"/>
              <w:tabs>
                <w:tab w:val="left" w:pos="600"/>
              </w:tabs>
              <w:ind w:left="-108"/>
              <w:jc w:val="center"/>
              <w:rPr>
                <w:rFonts w:ascii="Arial" w:hAnsi="Arial" w:cs="Arial"/>
                <w:lang w:val="en-CA"/>
              </w:rPr>
            </w:pP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single"/>
                <w:lang w:val="en-CA"/>
              </w:rPr>
              <w:t xml:space="preserve">  207,350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double"/>
                <w:lang w:val="en-CA"/>
              </w:rPr>
              <w:t>$702,350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lang w:val="en-CA"/>
              </w:rPr>
              <w:t>$120,000</w:t>
            </w: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60,000</w:t>
            </w:r>
          </w:p>
          <w:p w:rsidR="00311FF1" w:rsidRPr="005139DC" w:rsidRDefault="00311FF1" w:rsidP="003D2AC5">
            <w:pPr>
              <w:pStyle w:val="BodyLarge"/>
              <w:tabs>
                <w:tab w:val="left" w:pos="600"/>
              </w:tabs>
              <w:ind w:left="-108"/>
              <w:rPr>
                <w:rFonts w:ascii="Arial" w:hAnsi="Arial" w:cs="Arial"/>
                <w:lang w:val="en-CA"/>
              </w:rPr>
            </w:pP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u w:val="single"/>
                <w:lang w:val="en-CA"/>
              </w:rPr>
              <w:t xml:space="preserve">    75,400</w:t>
            </w: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u w:val="double"/>
                <w:lang w:val="en-CA"/>
              </w:rPr>
              <w:t>$255,400</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$300,000</w:t>
            </w: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150,000</w:t>
            </w:r>
          </w:p>
          <w:p w:rsidR="00311FF1" w:rsidRPr="005139DC" w:rsidRDefault="00311FF1" w:rsidP="003D2AC5">
            <w:pPr>
              <w:pStyle w:val="BodyLarge"/>
              <w:tabs>
                <w:tab w:val="left" w:pos="600"/>
              </w:tabs>
              <w:jc w:val="center"/>
              <w:rPr>
                <w:rFonts w:ascii="Arial" w:hAnsi="Arial" w:cs="Arial"/>
                <w:lang w:val="en-CA"/>
              </w:rPr>
            </w:pP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single"/>
                <w:lang w:val="en-CA"/>
              </w:rPr>
              <w:t xml:space="preserve">  188,500</w:t>
            </w: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$638,500</w:t>
            </w:r>
          </w:p>
        </w:tc>
      </w:tr>
      <w:tr w:rsidR="00311FF1" w:rsidRPr="005139DC">
        <w:trPr>
          <w:trHeight w:val="229"/>
        </w:trPr>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Production in batches</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lang w:val="en-CA"/>
              </w:rPr>
              <w:t> </w:t>
            </w:r>
            <w:r w:rsidRPr="005139DC">
              <w:rPr>
                <w:rFonts w:ascii="Arial" w:hAnsi="Arial" w:cs="Arial"/>
                <w:u w:val="double"/>
                <w:lang w:val="en-CA"/>
              </w:rPr>
              <w:t>5</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u w:val="double"/>
                <w:lang w:val="en-CA"/>
              </w:rPr>
              <w:t>11</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u w:val="double"/>
                <w:lang w:val="en-CA"/>
              </w:rPr>
              <w:t>4</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u w:val="double"/>
                <w:lang w:val="en-CA"/>
              </w:rPr>
              <w:t>10</w:t>
            </w: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Unit cost (per batch)</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u w:val="double"/>
                <w:lang w:val="en-CA"/>
              </w:rPr>
              <w:t>$63,850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u w:val="double"/>
                <w:lang w:val="en-CA"/>
              </w:rPr>
              <w:t>$63,850</w:t>
            </w:r>
          </w:p>
        </w:tc>
      </w:tr>
    </w:tbl>
    <w:p w:rsidR="00311FF1" w:rsidRPr="005139DC" w:rsidRDefault="00311FF1" w:rsidP="00311FF1">
      <w:pPr>
        <w:pStyle w:val="BodyLarge"/>
        <w:spacing w:before="120"/>
        <w:ind w:left="600" w:hanging="600"/>
        <w:jc w:val="both"/>
        <w:rPr>
          <w:rFonts w:ascii="Arial" w:eastAsia="SimSun" w:hAnsi="Arial" w:cs="Arial"/>
          <w:spacing w:val="2"/>
          <w:szCs w:val="28"/>
          <w:lang w:val="en-CA"/>
        </w:rPr>
      </w:pPr>
    </w:p>
    <w:p w:rsidR="00311FF1" w:rsidRPr="005139DC" w:rsidRDefault="00311FF1" w:rsidP="00311FF1">
      <w:pPr>
        <w:pStyle w:val="BodyLarge"/>
        <w:tabs>
          <w:tab w:val="left" w:pos="600"/>
        </w:tabs>
        <w:spacing w:before="120"/>
        <w:ind w:left="600" w:hanging="600"/>
        <w:jc w:val="both"/>
        <w:rPr>
          <w:rFonts w:ascii="Arial" w:hAnsi="Arial" w:cs="Arial"/>
          <w:spacing w:val="2"/>
          <w:lang w:val="en-CA"/>
        </w:rPr>
      </w:pPr>
      <w:r w:rsidRPr="005139DC">
        <w:rPr>
          <w:rFonts w:ascii="Arial" w:hAnsi="Arial" w:cs="Arial"/>
          <w:spacing w:val="2"/>
          <w:lang w:val="en-CA"/>
        </w:rPr>
        <w:t>(</w:t>
      </w:r>
      <w:r w:rsidRPr="005139DC">
        <w:rPr>
          <w:rFonts w:ascii="Arial" w:hAnsi="Arial" w:cs="Arial"/>
          <w:spacing w:val="2"/>
          <w:u w:val="single"/>
          <w:lang w:val="en-CA"/>
        </w:rPr>
        <w:t>Note</w:t>
      </w:r>
      <w:r w:rsidRPr="005139DC">
        <w:rPr>
          <w:rFonts w:ascii="Arial" w:hAnsi="Arial" w:cs="Arial"/>
          <w:spacing w:val="2"/>
          <w:lang w:val="en-CA"/>
        </w:rPr>
        <w:t>:</w:t>
      </w:r>
      <w:r w:rsidRPr="005139DC">
        <w:rPr>
          <w:rFonts w:ascii="Arial" w:hAnsi="Arial" w:cs="Arial"/>
          <w:spacing w:val="2"/>
          <w:lang w:val="en-CA"/>
        </w:rPr>
        <w:t> </w:t>
      </w:r>
      <w:r w:rsidRPr="005139DC">
        <w:rPr>
          <w:rFonts w:ascii="Arial" w:hAnsi="Arial" w:cs="Arial"/>
          <w:spacing w:val="2"/>
          <w:lang w:val="en-CA"/>
        </w:rPr>
        <w:t xml:space="preserve">The unit cost of a batch remains the same in each quarter. Both sales and production should be pleased with this solution to fluctuating unit costs.)  </w:t>
      </w:r>
    </w:p>
    <w:tbl>
      <w:tblPr>
        <w:tblW w:w="10194" w:type="dxa"/>
        <w:tblInd w:w="93" w:type="dxa"/>
        <w:tblLayout w:type="fixed"/>
        <w:tblLook w:val="0000"/>
      </w:tblPr>
      <w:tblGrid>
        <w:gridCol w:w="600"/>
        <w:gridCol w:w="3348"/>
        <w:gridCol w:w="236"/>
        <w:gridCol w:w="1276"/>
        <w:gridCol w:w="236"/>
        <w:gridCol w:w="1321"/>
        <w:gridCol w:w="236"/>
        <w:gridCol w:w="1303"/>
        <w:gridCol w:w="236"/>
        <w:gridCol w:w="1402"/>
      </w:tblGrid>
      <w:tr w:rsidR="00311FF1" w:rsidRPr="005139DC">
        <w:trPr>
          <w:cantSplit/>
        </w:trPr>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6010" w:type="dxa"/>
            <w:gridSpan w:val="7"/>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Quarter</w:t>
            </w:r>
          </w:p>
        </w:tc>
      </w:tr>
      <w:tr w:rsidR="00311FF1" w:rsidRPr="005139DC">
        <w:tc>
          <w:tcPr>
            <w:tcW w:w="600" w:type="dxa"/>
          </w:tcPr>
          <w:p w:rsidR="00311FF1" w:rsidRPr="005139DC" w:rsidRDefault="00311FF1" w:rsidP="003D2AC5">
            <w:pPr>
              <w:pStyle w:val="BodyLarge"/>
              <w:tabs>
                <w:tab w:val="left" w:pos="600"/>
              </w:tabs>
              <w:spacing w:line="80" w:lineRule="exact"/>
              <w:rPr>
                <w:rFonts w:ascii="Arial" w:hAnsi="Arial" w:cs="Arial"/>
                <w:lang w:val="en-CA"/>
              </w:rPr>
            </w:pPr>
          </w:p>
        </w:tc>
        <w:tc>
          <w:tcPr>
            <w:tcW w:w="3348" w:type="dxa"/>
          </w:tcPr>
          <w:p w:rsidR="00311FF1" w:rsidRPr="005139DC" w:rsidRDefault="00311FF1" w:rsidP="003D2AC5">
            <w:pPr>
              <w:pStyle w:val="BodyLarge"/>
              <w:tabs>
                <w:tab w:val="left" w:pos="600"/>
              </w:tabs>
              <w:spacing w:line="80" w:lineRule="exact"/>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Costs</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1</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2</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3</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Borders>
              <w:bottom w:val="single" w:sz="8" w:space="0" w:color="auto"/>
            </w:tcBorders>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4</w:t>
            </w:r>
          </w:p>
        </w:tc>
      </w:tr>
      <w:tr w:rsidR="00311FF1" w:rsidRPr="005139DC">
        <w:tc>
          <w:tcPr>
            <w:tcW w:w="600" w:type="dxa"/>
          </w:tcPr>
          <w:p w:rsidR="00311FF1" w:rsidRPr="005139DC" w:rsidRDefault="00311FF1" w:rsidP="003D2AC5">
            <w:pPr>
              <w:pStyle w:val="BodyLarge"/>
              <w:tabs>
                <w:tab w:val="left" w:pos="600"/>
              </w:tabs>
              <w:spacing w:line="80" w:lineRule="exact"/>
              <w:rPr>
                <w:rFonts w:ascii="Arial" w:hAnsi="Arial" w:cs="Arial"/>
                <w:lang w:val="en-CA"/>
              </w:rPr>
            </w:pPr>
          </w:p>
        </w:tc>
        <w:tc>
          <w:tcPr>
            <w:tcW w:w="3348" w:type="dxa"/>
            <w:tcBorders>
              <w:top w:val="single" w:sz="8" w:space="0" w:color="auto"/>
            </w:tcBorders>
          </w:tcPr>
          <w:p w:rsidR="00311FF1" w:rsidRPr="005139DC" w:rsidRDefault="00311FF1" w:rsidP="003D2AC5">
            <w:pPr>
              <w:pStyle w:val="BodyLarge"/>
              <w:tabs>
                <w:tab w:val="left" w:pos="600"/>
              </w:tabs>
              <w:spacing w:line="80" w:lineRule="exact"/>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c>
          <w:tcPr>
            <w:tcW w:w="236" w:type="dxa"/>
          </w:tcPr>
          <w:p w:rsidR="00311FF1" w:rsidRPr="005139DC" w:rsidRDefault="00311FF1" w:rsidP="003D2AC5">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311FF1" w:rsidRPr="005139DC" w:rsidRDefault="00311FF1" w:rsidP="003D2AC5">
            <w:pPr>
              <w:pStyle w:val="BodyLarge"/>
              <w:tabs>
                <w:tab w:val="left" w:pos="600"/>
              </w:tabs>
              <w:spacing w:line="80" w:lineRule="exact"/>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Direct materials</w:t>
            </w:r>
          </w:p>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Direct labour</w:t>
            </w:r>
          </w:p>
          <w:p w:rsidR="00311FF1" w:rsidRPr="005139DC" w:rsidRDefault="00311FF1" w:rsidP="003D2AC5">
            <w:pPr>
              <w:pStyle w:val="BodyLarge"/>
              <w:tabs>
                <w:tab w:val="left" w:pos="600"/>
              </w:tabs>
              <w:ind w:left="-63"/>
              <w:rPr>
                <w:rFonts w:ascii="Arial" w:hAnsi="Arial" w:cs="Arial"/>
                <w:spacing w:val="-3"/>
                <w:lang w:val="en-CA"/>
              </w:rPr>
            </w:pPr>
            <w:r w:rsidRPr="005139DC">
              <w:rPr>
                <w:rFonts w:ascii="Arial" w:hAnsi="Arial" w:cs="Arial"/>
                <w:spacing w:val="-4"/>
                <w:lang w:val="en-CA"/>
              </w:rPr>
              <w:t xml:space="preserve">MOH </w:t>
            </w:r>
            <w:r w:rsidRPr="005139DC">
              <w:rPr>
                <w:rFonts w:ascii="Arial" w:hAnsi="Arial" w:cs="Arial"/>
                <w:spacing w:val="-3"/>
                <w:lang w:val="en-CA"/>
              </w:rPr>
              <w:t xml:space="preserve">applied </w:t>
            </w:r>
          </w:p>
          <w:p w:rsidR="00311FF1" w:rsidRPr="005139DC" w:rsidRDefault="00311FF1" w:rsidP="003D2AC5">
            <w:pPr>
              <w:pStyle w:val="BodyLarge"/>
              <w:tabs>
                <w:tab w:val="left" w:pos="600"/>
              </w:tabs>
              <w:ind w:left="-63"/>
              <w:rPr>
                <w:rFonts w:ascii="Arial" w:hAnsi="Arial" w:cs="Arial"/>
                <w:spacing w:val="-3"/>
                <w:lang w:val="en-CA"/>
              </w:rPr>
            </w:pPr>
            <w:r w:rsidRPr="005139DC">
              <w:rPr>
                <w:rFonts w:ascii="Arial" w:hAnsi="Arial" w:cs="Arial"/>
                <w:spacing w:val="-3"/>
                <w:lang w:val="en-CA"/>
              </w:rPr>
              <w:t xml:space="preserve">     ($</w:t>
            </w:r>
            <w:r>
              <w:rPr>
                <w:rFonts w:ascii="Arial" w:hAnsi="Arial" w:cs="Arial"/>
                <w:spacing w:val="-3"/>
                <w:lang w:val="en-CA"/>
              </w:rPr>
              <w:t>.68233</w:t>
            </w:r>
            <w:r w:rsidRPr="005139DC">
              <w:rPr>
                <w:rFonts w:ascii="Arial" w:hAnsi="Arial" w:cs="Arial"/>
                <w:spacing w:val="-3"/>
                <w:lang w:val="en-CA"/>
              </w:rPr>
              <w:t xml:space="preserve"> × </w:t>
            </w:r>
            <w:smartTag w:uri="urn:schemas-microsoft-com:office:smarttags" w:element="stockticker">
              <w:r>
                <w:rPr>
                  <w:rFonts w:ascii="Arial" w:hAnsi="Arial" w:cs="Arial"/>
                  <w:spacing w:val="-3"/>
                  <w:lang w:val="en-CA"/>
                </w:rPr>
                <w:t>DMC</w:t>
              </w:r>
            </w:smartTag>
            <w:r w:rsidRPr="005139DC">
              <w:rPr>
                <w:rFonts w:ascii="Arial" w:hAnsi="Arial" w:cs="Arial"/>
                <w:spacing w:val="-3"/>
                <w:lang w:val="en-CA"/>
              </w:rPr>
              <w:t>)</w:t>
            </w:r>
          </w:p>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ab/>
              <w:t>Total</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$150,000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75,000</w:t>
            </w:r>
          </w:p>
          <w:p w:rsidR="00311FF1" w:rsidRPr="005139DC" w:rsidRDefault="00311FF1" w:rsidP="003D2AC5">
            <w:pPr>
              <w:pStyle w:val="BodyLarge"/>
              <w:tabs>
                <w:tab w:val="left" w:pos="600"/>
              </w:tabs>
              <w:ind w:left="-108"/>
              <w:jc w:val="center"/>
              <w:rPr>
                <w:rFonts w:ascii="Arial" w:hAnsi="Arial" w:cs="Arial"/>
                <w:lang w:val="en-CA"/>
              </w:rPr>
            </w:pP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single"/>
                <w:lang w:val="en-CA"/>
              </w:rPr>
              <w:t xml:space="preserve">    94,250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double"/>
                <w:lang w:val="en-CA"/>
              </w:rPr>
              <w:t>$319,250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$330,000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xml:space="preserve">  165,000</w:t>
            </w:r>
          </w:p>
          <w:p w:rsidR="00311FF1" w:rsidRPr="005139DC" w:rsidRDefault="00311FF1" w:rsidP="003D2AC5">
            <w:pPr>
              <w:pStyle w:val="BodyLarge"/>
              <w:tabs>
                <w:tab w:val="left" w:pos="600"/>
              </w:tabs>
              <w:ind w:left="-108"/>
              <w:jc w:val="center"/>
              <w:rPr>
                <w:rFonts w:ascii="Arial" w:hAnsi="Arial" w:cs="Arial"/>
                <w:lang w:val="en-CA"/>
              </w:rPr>
            </w:pP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single"/>
                <w:lang w:val="en-CA"/>
              </w:rPr>
              <w:t xml:space="preserve">  207,350</w:t>
            </w:r>
          </w:p>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u w:val="double"/>
                <w:lang w:val="en-CA"/>
              </w:rPr>
              <w:t>$702,350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lang w:val="en-CA"/>
              </w:rPr>
              <w:t>$120,000</w:t>
            </w: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60,000</w:t>
            </w:r>
          </w:p>
          <w:p w:rsidR="00311FF1" w:rsidRPr="005139DC" w:rsidRDefault="00311FF1" w:rsidP="003D2AC5">
            <w:pPr>
              <w:pStyle w:val="BodyLarge"/>
              <w:tabs>
                <w:tab w:val="left" w:pos="600"/>
              </w:tabs>
              <w:ind w:left="-108"/>
              <w:rPr>
                <w:rFonts w:ascii="Arial" w:hAnsi="Arial" w:cs="Arial"/>
                <w:lang w:val="en-CA"/>
              </w:rPr>
            </w:pP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u w:val="single"/>
                <w:lang w:val="en-CA"/>
              </w:rPr>
              <w:t xml:space="preserve">    75,400</w:t>
            </w:r>
          </w:p>
          <w:p w:rsidR="00311FF1" w:rsidRPr="005139DC" w:rsidRDefault="00311FF1" w:rsidP="003D2AC5">
            <w:pPr>
              <w:pStyle w:val="BodyLarge"/>
              <w:tabs>
                <w:tab w:val="left" w:pos="600"/>
              </w:tabs>
              <w:ind w:left="-108"/>
              <w:rPr>
                <w:rFonts w:ascii="Arial" w:hAnsi="Arial" w:cs="Arial"/>
                <w:lang w:val="en-CA"/>
              </w:rPr>
            </w:pPr>
            <w:r w:rsidRPr="005139DC">
              <w:rPr>
                <w:rFonts w:ascii="Arial" w:hAnsi="Arial" w:cs="Arial"/>
                <w:u w:val="double"/>
                <w:lang w:val="en-CA"/>
              </w:rPr>
              <w:t>$255,400</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$300,000</w:t>
            </w: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150,000</w:t>
            </w:r>
          </w:p>
          <w:p w:rsidR="00311FF1" w:rsidRPr="005139DC" w:rsidRDefault="00311FF1" w:rsidP="003D2AC5">
            <w:pPr>
              <w:pStyle w:val="BodyLarge"/>
              <w:tabs>
                <w:tab w:val="left" w:pos="600"/>
              </w:tabs>
              <w:jc w:val="center"/>
              <w:rPr>
                <w:rFonts w:ascii="Arial" w:hAnsi="Arial" w:cs="Arial"/>
                <w:lang w:val="en-CA"/>
              </w:rPr>
            </w:pP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single"/>
                <w:lang w:val="en-CA"/>
              </w:rPr>
              <w:t xml:space="preserve">  188,500</w:t>
            </w:r>
          </w:p>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$638,500</w:t>
            </w:r>
          </w:p>
        </w:tc>
      </w:tr>
      <w:tr w:rsidR="00311FF1" w:rsidRPr="005139DC">
        <w:trPr>
          <w:trHeight w:val="229"/>
        </w:trPr>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Production in batches</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lang w:val="en-CA"/>
              </w:rPr>
              <w:t> </w:t>
            </w:r>
            <w:r w:rsidRPr="005139DC">
              <w:rPr>
                <w:rFonts w:ascii="Arial" w:hAnsi="Arial" w:cs="Arial"/>
                <w:u w:val="double"/>
                <w:lang w:val="en-CA"/>
              </w:rPr>
              <w:t>5</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u w:val="double"/>
                <w:lang w:val="en-CA"/>
              </w:rPr>
              <w:t>11</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u w:val="double"/>
                <w:lang w:val="en-CA"/>
              </w:rPr>
              <w:t>4</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w:t>
            </w:r>
            <w:r w:rsidRPr="005139DC">
              <w:rPr>
                <w:rFonts w:ascii="Arial" w:hAnsi="Arial" w:cs="Arial"/>
                <w:lang w:val="en-CA"/>
              </w:rPr>
              <w:t xml:space="preserve"> </w:t>
            </w:r>
            <w:r w:rsidRPr="005139DC">
              <w:rPr>
                <w:rFonts w:ascii="Arial" w:hAnsi="Arial" w:cs="Arial"/>
                <w:lang w:val="en-CA"/>
              </w:rPr>
              <w:t> </w:t>
            </w:r>
            <w:r w:rsidRPr="005139DC">
              <w:rPr>
                <w:rFonts w:ascii="Arial" w:hAnsi="Arial" w:cs="Arial"/>
                <w:u w:val="double"/>
                <w:lang w:val="en-CA"/>
              </w:rPr>
              <w:t>10</w:t>
            </w: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p>
        </w:tc>
      </w:tr>
      <w:tr w:rsidR="00311FF1" w:rsidRPr="005139DC">
        <w:tc>
          <w:tcPr>
            <w:tcW w:w="600" w:type="dxa"/>
          </w:tcPr>
          <w:p w:rsidR="00311FF1" w:rsidRPr="005139DC" w:rsidRDefault="00311FF1" w:rsidP="003D2AC5">
            <w:pPr>
              <w:pStyle w:val="BodyLarge"/>
              <w:tabs>
                <w:tab w:val="left" w:pos="600"/>
              </w:tabs>
              <w:rPr>
                <w:rFonts w:ascii="Arial" w:hAnsi="Arial" w:cs="Arial"/>
                <w:lang w:val="en-CA"/>
              </w:rPr>
            </w:pPr>
          </w:p>
        </w:tc>
        <w:tc>
          <w:tcPr>
            <w:tcW w:w="3348" w:type="dxa"/>
          </w:tcPr>
          <w:p w:rsidR="00311FF1" w:rsidRPr="005139DC" w:rsidRDefault="00311FF1" w:rsidP="003D2AC5">
            <w:pPr>
              <w:pStyle w:val="BodyLarge"/>
              <w:tabs>
                <w:tab w:val="left" w:pos="600"/>
              </w:tabs>
              <w:ind w:left="-63"/>
              <w:rPr>
                <w:rFonts w:ascii="Arial" w:hAnsi="Arial" w:cs="Arial"/>
                <w:lang w:val="en-CA"/>
              </w:rPr>
            </w:pPr>
            <w:r w:rsidRPr="005139DC">
              <w:rPr>
                <w:rFonts w:ascii="Arial" w:hAnsi="Arial" w:cs="Arial"/>
                <w:lang w:val="en-CA"/>
              </w:rPr>
              <w:t>Unit cost (per batch)</w:t>
            </w:r>
          </w:p>
        </w:tc>
        <w:tc>
          <w:tcPr>
            <w:tcW w:w="236" w:type="dxa"/>
          </w:tcPr>
          <w:p w:rsidR="00311FF1" w:rsidRPr="005139DC" w:rsidRDefault="00311FF1" w:rsidP="003D2AC5">
            <w:pPr>
              <w:pStyle w:val="BodyLarge"/>
              <w:tabs>
                <w:tab w:val="left" w:pos="600"/>
              </w:tabs>
              <w:rPr>
                <w:rFonts w:ascii="Arial" w:hAnsi="Arial" w:cs="Arial"/>
                <w:lang w:val="en-CA"/>
              </w:rPr>
            </w:pPr>
          </w:p>
        </w:tc>
        <w:tc>
          <w:tcPr>
            <w:tcW w:w="1276" w:type="dxa"/>
          </w:tcPr>
          <w:p w:rsidR="00311FF1" w:rsidRPr="005139DC" w:rsidRDefault="00311FF1" w:rsidP="003D2AC5">
            <w:pPr>
              <w:pStyle w:val="BodyLarge"/>
              <w:tabs>
                <w:tab w:val="left" w:pos="600"/>
              </w:tabs>
              <w:ind w:left="-108"/>
              <w:jc w:val="center"/>
              <w:rPr>
                <w:rFonts w:ascii="Arial" w:hAnsi="Arial" w:cs="Arial"/>
                <w:lang w:val="en-CA"/>
              </w:rPr>
            </w:pPr>
            <w:r w:rsidRPr="005139DC">
              <w:rPr>
                <w:rFonts w:ascii="Arial" w:hAnsi="Arial" w:cs="Arial"/>
                <w:lang w:val="en-CA"/>
              </w:rPr>
              <w:t> </w:t>
            </w:r>
            <w:r w:rsidRPr="005139DC">
              <w:rPr>
                <w:rFonts w:ascii="Arial" w:hAnsi="Arial" w:cs="Arial"/>
                <w:u w:val="double"/>
                <w:lang w:val="en-CA"/>
              </w:rPr>
              <w:t>$63,850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21"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303"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u w:val="double"/>
                <w:lang w:val="en-CA"/>
              </w:rPr>
              <w:t>$63,850</w:t>
            </w:r>
          </w:p>
        </w:tc>
        <w:tc>
          <w:tcPr>
            <w:tcW w:w="236" w:type="dxa"/>
          </w:tcPr>
          <w:p w:rsidR="00311FF1" w:rsidRPr="005139DC" w:rsidRDefault="00311FF1" w:rsidP="003D2AC5">
            <w:pPr>
              <w:pStyle w:val="BodyLarge"/>
              <w:tabs>
                <w:tab w:val="left" w:pos="600"/>
              </w:tabs>
              <w:rPr>
                <w:rFonts w:ascii="Arial" w:hAnsi="Arial" w:cs="Arial"/>
                <w:lang w:val="en-CA"/>
              </w:rPr>
            </w:pPr>
          </w:p>
        </w:tc>
        <w:tc>
          <w:tcPr>
            <w:tcW w:w="1402" w:type="dxa"/>
          </w:tcPr>
          <w:p w:rsidR="00311FF1" w:rsidRPr="005139DC" w:rsidRDefault="00311FF1" w:rsidP="003D2AC5">
            <w:pPr>
              <w:pStyle w:val="BodyLarge"/>
              <w:tabs>
                <w:tab w:val="left" w:pos="600"/>
              </w:tabs>
              <w:jc w:val="center"/>
              <w:rPr>
                <w:rFonts w:ascii="Arial" w:hAnsi="Arial" w:cs="Arial"/>
                <w:lang w:val="en-CA"/>
              </w:rPr>
            </w:pPr>
            <w:r w:rsidRPr="005139DC">
              <w:rPr>
                <w:rFonts w:ascii="Arial" w:hAnsi="Arial" w:cs="Arial"/>
                <w:lang w:val="en-CA"/>
              </w:rPr>
              <w:t> </w:t>
            </w:r>
            <w:r w:rsidRPr="005139DC">
              <w:rPr>
                <w:rFonts w:ascii="Arial" w:hAnsi="Arial" w:cs="Arial"/>
                <w:u w:val="double"/>
                <w:lang w:val="en-CA"/>
              </w:rPr>
              <w:t>$63,850</w:t>
            </w:r>
          </w:p>
        </w:tc>
      </w:tr>
    </w:tbl>
    <w:p w:rsidR="00311FF1" w:rsidRPr="005139DC" w:rsidRDefault="00311FF1" w:rsidP="00311FF1">
      <w:pPr>
        <w:pStyle w:val="BodyLarge"/>
        <w:spacing w:before="120"/>
        <w:ind w:left="600" w:hanging="600"/>
        <w:jc w:val="both"/>
        <w:rPr>
          <w:rFonts w:ascii="Arial" w:eastAsia="SimSun" w:hAnsi="Arial" w:cs="Arial"/>
          <w:spacing w:val="2"/>
          <w:szCs w:val="28"/>
          <w:lang w:val="en-CA"/>
        </w:rPr>
      </w:pPr>
    </w:p>
    <w:p w:rsidR="00311FF1" w:rsidRPr="005139DC" w:rsidRDefault="00311FF1" w:rsidP="00311FF1">
      <w:pPr>
        <w:pStyle w:val="BodyLarge"/>
        <w:tabs>
          <w:tab w:val="left" w:pos="600"/>
        </w:tabs>
        <w:spacing w:before="120"/>
        <w:ind w:left="600" w:hanging="600"/>
        <w:jc w:val="both"/>
        <w:rPr>
          <w:rFonts w:ascii="Arial" w:hAnsi="Arial" w:cs="Arial"/>
          <w:spacing w:val="2"/>
          <w:lang w:val="en-CA"/>
        </w:rPr>
      </w:pPr>
      <w:r w:rsidRPr="005139DC">
        <w:rPr>
          <w:rFonts w:ascii="Arial" w:hAnsi="Arial" w:cs="Arial"/>
          <w:spacing w:val="2"/>
          <w:lang w:val="en-CA"/>
        </w:rPr>
        <w:t>(</w:t>
      </w:r>
      <w:r w:rsidRPr="005139DC">
        <w:rPr>
          <w:rFonts w:ascii="Arial" w:hAnsi="Arial" w:cs="Arial"/>
          <w:spacing w:val="2"/>
          <w:u w:val="single"/>
          <w:lang w:val="en-CA"/>
        </w:rPr>
        <w:t>Note</w:t>
      </w:r>
      <w:r w:rsidRPr="005139DC">
        <w:rPr>
          <w:rFonts w:ascii="Arial" w:hAnsi="Arial" w:cs="Arial"/>
          <w:spacing w:val="2"/>
          <w:lang w:val="en-CA"/>
        </w:rPr>
        <w:t>:</w:t>
      </w:r>
      <w:r w:rsidRPr="005139DC">
        <w:rPr>
          <w:rFonts w:ascii="Arial" w:hAnsi="Arial" w:cs="Arial"/>
          <w:spacing w:val="2"/>
          <w:lang w:val="en-CA"/>
        </w:rPr>
        <w:t> </w:t>
      </w:r>
      <w:r w:rsidRPr="005139DC">
        <w:rPr>
          <w:rFonts w:ascii="Arial" w:hAnsi="Arial" w:cs="Arial"/>
          <w:spacing w:val="2"/>
          <w:lang w:val="en-CA"/>
        </w:rPr>
        <w:t xml:space="preserve">The unit cost of a batch remains the same in each quarter. Both sales and production should be pleased with this solution to fluctuating unit costs.)  </w:t>
      </w:r>
    </w:p>
    <w:p w:rsidR="00311FF1" w:rsidRPr="005139DC" w:rsidRDefault="00311FF1" w:rsidP="00311FF1">
      <w:pPr>
        <w:spacing w:after="200" w:line="276" w:lineRule="auto"/>
        <w:rPr>
          <w:rFonts w:eastAsia="Calibri"/>
          <w:b/>
          <w:bCs/>
          <w:color w:val="00B3B3"/>
          <w:sz w:val="24"/>
          <w:szCs w:val="24"/>
          <w:lang w:val="en-CA"/>
        </w:rPr>
      </w:pPr>
      <w:r w:rsidRPr="005139DC">
        <w:rPr>
          <w:rFonts w:eastAsia="Calibri"/>
          <w:b/>
          <w:bCs/>
          <w:color w:val="00B3B3"/>
          <w:sz w:val="24"/>
          <w:szCs w:val="24"/>
          <w:lang w:val="en-CA"/>
        </w:rPr>
        <w:br w:type="page"/>
      </w:r>
    </w:p>
    <w:p w:rsidR="005B16A6" w:rsidRPr="005B16A6" w:rsidRDefault="005B16A6" w:rsidP="00EA1989">
      <w:pPr>
        <w:jc w:val="center"/>
        <w:rPr>
          <w:b/>
          <w:bCs/>
          <w:sz w:val="24"/>
          <w:szCs w:val="24"/>
          <w:lang w:val="en-CA"/>
        </w:rPr>
      </w:pPr>
      <w:r w:rsidRPr="005B16A6">
        <w:rPr>
          <w:b/>
          <w:bCs/>
          <w:sz w:val="24"/>
          <w:szCs w:val="24"/>
          <w:lang w:val="en-CA"/>
        </w:rPr>
        <w:t xml:space="preserve">QUESTION </w:t>
      </w:r>
      <w:r w:rsidR="00EA1989">
        <w:rPr>
          <w:b/>
          <w:bCs/>
          <w:sz w:val="24"/>
          <w:szCs w:val="24"/>
          <w:lang w:val="en-CA"/>
        </w:rPr>
        <w:t>IV</w:t>
      </w:r>
      <w:r w:rsidRPr="005B16A6">
        <w:rPr>
          <w:b/>
          <w:bCs/>
          <w:sz w:val="24"/>
          <w:szCs w:val="24"/>
          <w:lang w:val="en-CA"/>
        </w:rPr>
        <w:t>. 2</w:t>
      </w:r>
      <w:r w:rsidR="008D2161">
        <w:rPr>
          <w:b/>
          <w:bCs/>
          <w:sz w:val="24"/>
          <w:szCs w:val="24"/>
          <w:lang w:val="en-CA"/>
        </w:rPr>
        <w:t>4</w:t>
      </w:r>
      <w:r w:rsidRPr="005B16A6">
        <w:rPr>
          <w:b/>
          <w:bCs/>
          <w:sz w:val="24"/>
          <w:szCs w:val="24"/>
          <w:lang w:val="en-CA"/>
        </w:rPr>
        <w:t xml:space="preserve"> POINTS</w:t>
      </w:r>
    </w:p>
    <w:p w:rsidR="00390BF6" w:rsidRPr="005139DC" w:rsidRDefault="00390BF6" w:rsidP="00390BF6">
      <w:pPr>
        <w:rPr>
          <w:sz w:val="24"/>
          <w:szCs w:val="24"/>
          <w:lang w:val="en-CA"/>
        </w:rPr>
      </w:pPr>
    </w:p>
    <w:p w:rsidR="00390BF6" w:rsidRPr="005139DC" w:rsidRDefault="00390BF6" w:rsidP="00390BF6">
      <w:pPr>
        <w:rPr>
          <w:sz w:val="24"/>
          <w:szCs w:val="24"/>
          <w:lang w:val="en-CA"/>
        </w:rPr>
      </w:pPr>
      <w:r w:rsidRPr="005139DC">
        <w:rPr>
          <w:sz w:val="24"/>
          <w:szCs w:val="24"/>
          <w:lang w:val="en-CA"/>
        </w:rPr>
        <w:t xml:space="preserve">The following information is available for the processing of the piping in the moulding department </w:t>
      </w:r>
      <w:r w:rsidR="00343846">
        <w:rPr>
          <w:sz w:val="24"/>
          <w:szCs w:val="24"/>
          <w:lang w:val="en-CA"/>
        </w:rPr>
        <w:t xml:space="preserve">(the starting department) </w:t>
      </w:r>
      <w:r w:rsidRPr="005139DC">
        <w:rPr>
          <w:sz w:val="24"/>
          <w:szCs w:val="24"/>
          <w:lang w:val="en-CA"/>
        </w:rPr>
        <w:t>for the month of July. One metre of piping is considered to be one unit.</w:t>
      </w:r>
    </w:p>
    <w:p w:rsidR="00390BF6" w:rsidRPr="005139DC" w:rsidRDefault="00390BF6" w:rsidP="00390BF6">
      <w:pPr>
        <w:rPr>
          <w:sz w:val="24"/>
          <w:szCs w:val="24"/>
          <w:lang w:val="en-CA"/>
        </w:rPr>
      </w:pPr>
    </w:p>
    <w:tbl>
      <w:tblPr>
        <w:tblW w:w="7427" w:type="dxa"/>
        <w:tblInd w:w="93" w:type="dxa"/>
        <w:tblLook w:val="04A0"/>
      </w:tblPr>
      <w:tblGrid>
        <w:gridCol w:w="222"/>
        <w:gridCol w:w="4805"/>
        <w:gridCol w:w="1220"/>
        <w:gridCol w:w="1180"/>
      </w:tblGrid>
      <w:tr w:rsidR="00390BF6" w:rsidRPr="005139DC">
        <w:trPr>
          <w:trHeight w:val="300"/>
        </w:trPr>
        <w:tc>
          <w:tcPr>
            <w:tcW w:w="6247" w:type="dxa"/>
            <w:gridSpan w:val="3"/>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Beginning work in process:</w:t>
            </w:r>
          </w:p>
        </w:tc>
        <w:tc>
          <w:tcPr>
            <w:tcW w:w="118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6025"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Units in process</w:t>
            </w: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40,000</w:t>
            </w:r>
          </w:p>
        </w:tc>
      </w:tr>
      <w:tr w:rsidR="00390BF6" w:rsidRPr="005139DC">
        <w:trPr>
          <w:trHeight w:val="27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6025"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Stage of completion for materials</w:t>
            </w: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100%</w:t>
            </w:r>
          </w:p>
        </w:tc>
      </w:tr>
      <w:tr w:rsidR="00390BF6" w:rsidRPr="005139DC">
        <w:trPr>
          <w:trHeight w:val="27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6025" w:type="dxa"/>
            <w:gridSpan w:val="2"/>
            <w:tcBorders>
              <w:top w:val="nil"/>
              <w:left w:val="nil"/>
              <w:bottom w:val="nil"/>
              <w:right w:val="nil"/>
            </w:tcBorders>
            <w:shd w:val="clear" w:color="auto" w:fill="auto"/>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Stage of completion for labour and overhead</w:t>
            </w: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70%</w:t>
            </w:r>
          </w:p>
        </w:tc>
      </w:tr>
      <w:tr w:rsidR="00390BF6" w:rsidRPr="005139DC">
        <w:trPr>
          <w:trHeight w:val="206"/>
        </w:trPr>
        <w:tc>
          <w:tcPr>
            <w:tcW w:w="7427" w:type="dxa"/>
            <w:gridSpan w:val="4"/>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5027"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 xml:space="preserve">Costs in </w:t>
            </w:r>
            <w:r w:rsidR="00DF7A0C">
              <w:rPr>
                <w:color w:val="000000"/>
                <w:sz w:val="24"/>
                <w:szCs w:val="24"/>
                <w:lang w:val="en-CA" w:eastAsia="en-CA"/>
              </w:rPr>
              <w:t xml:space="preserve">beginning </w:t>
            </w:r>
            <w:r w:rsidRPr="005139DC">
              <w:rPr>
                <w:color w:val="000000"/>
                <w:sz w:val="24"/>
                <w:szCs w:val="24"/>
                <w:lang w:val="en-CA" w:eastAsia="en-CA"/>
              </w:rPr>
              <w:t xml:space="preserve">work in process inventory </w:t>
            </w:r>
          </w:p>
        </w:tc>
        <w:tc>
          <w:tcPr>
            <w:tcW w:w="122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118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4805"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Materials</w:t>
            </w:r>
          </w:p>
        </w:tc>
        <w:tc>
          <w:tcPr>
            <w:tcW w:w="122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$138,360</w:t>
            </w:r>
          </w:p>
        </w:tc>
        <w:tc>
          <w:tcPr>
            <w:tcW w:w="1180" w:type="dxa"/>
            <w:tcBorders>
              <w:top w:val="nil"/>
              <w:left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4805"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Labour</w:t>
            </w:r>
          </w:p>
        </w:tc>
        <w:tc>
          <w:tcPr>
            <w:tcW w:w="1220" w:type="dxa"/>
            <w:tcBorders>
              <w:top w:val="nil"/>
              <w:left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27,564</w:t>
            </w:r>
          </w:p>
        </w:tc>
        <w:tc>
          <w:tcPr>
            <w:tcW w:w="1180" w:type="dxa"/>
            <w:tcBorders>
              <w:top w:val="nil"/>
              <w:left w:val="nil"/>
              <w:bottom w:val="single" w:sz="4" w:space="0" w:color="auto"/>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4805"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Overhead</w:t>
            </w:r>
          </w:p>
        </w:tc>
        <w:tc>
          <w:tcPr>
            <w:tcW w:w="1220" w:type="dxa"/>
            <w:tcBorders>
              <w:top w:val="nil"/>
              <w:left w:val="nil"/>
              <w:bottom w:val="single" w:sz="4" w:space="0" w:color="auto"/>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13,782</w:t>
            </w:r>
          </w:p>
        </w:tc>
        <w:tc>
          <w:tcPr>
            <w:tcW w:w="1180" w:type="dxa"/>
            <w:tcBorders>
              <w:top w:val="single" w:sz="4" w:space="0" w:color="auto"/>
              <w:left w:val="nil"/>
              <w:bottom w:val="single" w:sz="4" w:space="0" w:color="auto"/>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$179,706</w:t>
            </w:r>
          </w:p>
        </w:tc>
      </w:tr>
      <w:tr w:rsidR="00390BF6" w:rsidRPr="005139DC">
        <w:trPr>
          <w:trHeight w:val="201"/>
        </w:trPr>
        <w:tc>
          <w:tcPr>
            <w:tcW w:w="7427" w:type="dxa"/>
            <w:gridSpan w:val="4"/>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5027"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Units started into production in July</w:t>
            </w:r>
          </w:p>
        </w:tc>
        <w:tc>
          <w:tcPr>
            <w:tcW w:w="122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62,000</w:t>
            </w:r>
          </w:p>
        </w:tc>
      </w:tr>
      <w:tr w:rsidR="00390BF6" w:rsidRPr="005139DC">
        <w:trPr>
          <w:trHeight w:val="300"/>
        </w:trPr>
        <w:tc>
          <w:tcPr>
            <w:tcW w:w="5027"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Units completed and transferred out in July</w:t>
            </w:r>
          </w:p>
        </w:tc>
        <w:tc>
          <w:tcPr>
            <w:tcW w:w="122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60,000</w:t>
            </w:r>
          </w:p>
        </w:tc>
      </w:tr>
      <w:tr w:rsidR="00390BF6" w:rsidRPr="005139DC">
        <w:trPr>
          <w:trHeight w:val="211"/>
        </w:trPr>
        <w:tc>
          <w:tcPr>
            <w:tcW w:w="7427" w:type="dxa"/>
            <w:gridSpan w:val="4"/>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187"/>
        </w:trPr>
        <w:tc>
          <w:tcPr>
            <w:tcW w:w="5027"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Costs added to production during July:</w:t>
            </w:r>
          </w:p>
        </w:tc>
        <w:tc>
          <w:tcPr>
            <w:tcW w:w="122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1180"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4805"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Materials</w:t>
            </w:r>
          </w:p>
        </w:tc>
        <w:tc>
          <w:tcPr>
            <w:tcW w:w="1220" w:type="dxa"/>
            <w:tcBorders>
              <w:top w:val="nil"/>
              <w:left w:val="nil"/>
              <w:bottom w:val="nil"/>
              <w:right w:val="nil"/>
            </w:tcBorders>
            <w:shd w:val="clear" w:color="auto" w:fill="auto"/>
            <w:noWrap/>
            <w:vAlign w:val="bottom"/>
          </w:tcPr>
          <w:p w:rsidR="00390BF6" w:rsidRPr="005139DC" w:rsidRDefault="00390BF6" w:rsidP="0009126A">
            <w:pPr>
              <w:jc w:val="right"/>
              <w:rPr>
                <w:color w:val="000000"/>
                <w:sz w:val="24"/>
                <w:szCs w:val="24"/>
                <w:lang w:val="en-CA" w:eastAsia="en-CA"/>
              </w:rPr>
            </w:pPr>
            <w:r w:rsidRPr="005139DC">
              <w:rPr>
                <w:color w:val="000000"/>
                <w:sz w:val="24"/>
                <w:szCs w:val="24"/>
                <w:lang w:val="en-CA" w:eastAsia="en-CA"/>
              </w:rPr>
              <w:t>$21</w:t>
            </w:r>
            <w:r w:rsidR="0009126A">
              <w:rPr>
                <w:color w:val="000000"/>
                <w:sz w:val="24"/>
                <w:szCs w:val="24"/>
                <w:lang w:val="en-CA" w:eastAsia="en-CA"/>
              </w:rPr>
              <w:t>8</w:t>
            </w:r>
            <w:r w:rsidRPr="005139DC">
              <w:rPr>
                <w:color w:val="000000"/>
                <w:sz w:val="24"/>
                <w:szCs w:val="24"/>
                <w:lang w:val="en-CA" w:eastAsia="en-CA"/>
              </w:rPr>
              <w:t>,6</w:t>
            </w:r>
            <w:r w:rsidR="0009126A">
              <w:rPr>
                <w:color w:val="000000"/>
                <w:sz w:val="24"/>
                <w:szCs w:val="24"/>
                <w:lang w:val="en-CA" w:eastAsia="en-CA"/>
              </w:rPr>
              <w:t>4</w:t>
            </w:r>
            <w:r w:rsidRPr="005139DC">
              <w:rPr>
                <w:color w:val="000000"/>
                <w:sz w:val="24"/>
                <w:szCs w:val="24"/>
                <w:lang w:val="en-CA" w:eastAsia="en-CA"/>
              </w:rPr>
              <w:t>0</w:t>
            </w:r>
          </w:p>
        </w:tc>
        <w:tc>
          <w:tcPr>
            <w:tcW w:w="1180" w:type="dxa"/>
            <w:tcBorders>
              <w:top w:val="nil"/>
              <w:left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4805"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Labour</w:t>
            </w:r>
          </w:p>
        </w:tc>
        <w:tc>
          <w:tcPr>
            <w:tcW w:w="1220" w:type="dxa"/>
            <w:tcBorders>
              <w:top w:val="nil"/>
              <w:left w:val="nil"/>
              <w:right w:val="nil"/>
            </w:tcBorders>
            <w:shd w:val="clear" w:color="auto" w:fill="auto"/>
            <w:noWrap/>
            <w:vAlign w:val="bottom"/>
          </w:tcPr>
          <w:p w:rsidR="00390BF6" w:rsidRPr="005139DC" w:rsidRDefault="00390BF6" w:rsidP="0009126A">
            <w:pPr>
              <w:jc w:val="right"/>
              <w:rPr>
                <w:color w:val="000000"/>
                <w:sz w:val="24"/>
                <w:szCs w:val="24"/>
                <w:lang w:val="en-CA" w:eastAsia="en-CA"/>
              </w:rPr>
            </w:pPr>
            <w:r w:rsidRPr="005139DC">
              <w:rPr>
                <w:color w:val="000000"/>
                <w:sz w:val="24"/>
                <w:szCs w:val="24"/>
                <w:lang w:val="en-CA" w:eastAsia="en-CA"/>
              </w:rPr>
              <w:t>4</w:t>
            </w:r>
            <w:r w:rsidR="0009126A">
              <w:rPr>
                <w:color w:val="000000"/>
                <w:sz w:val="24"/>
                <w:szCs w:val="24"/>
                <w:lang w:val="en-CA" w:eastAsia="en-CA"/>
              </w:rPr>
              <w:t>9,698</w:t>
            </w:r>
          </w:p>
        </w:tc>
        <w:tc>
          <w:tcPr>
            <w:tcW w:w="1180" w:type="dxa"/>
            <w:tcBorders>
              <w:top w:val="nil"/>
              <w:left w:val="nil"/>
              <w:bottom w:val="single" w:sz="4" w:space="0" w:color="auto"/>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4805"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Overhead</w:t>
            </w:r>
          </w:p>
        </w:tc>
        <w:tc>
          <w:tcPr>
            <w:tcW w:w="1220" w:type="dxa"/>
            <w:tcBorders>
              <w:top w:val="nil"/>
              <w:left w:val="nil"/>
              <w:bottom w:val="single" w:sz="4" w:space="0" w:color="auto"/>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24,156</w:t>
            </w:r>
          </w:p>
        </w:tc>
        <w:tc>
          <w:tcPr>
            <w:tcW w:w="1180" w:type="dxa"/>
            <w:tcBorders>
              <w:top w:val="single" w:sz="4" w:space="0" w:color="auto"/>
              <w:left w:val="nil"/>
              <w:bottom w:val="single" w:sz="4" w:space="0" w:color="auto"/>
              <w:right w:val="nil"/>
            </w:tcBorders>
            <w:shd w:val="clear" w:color="auto" w:fill="auto"/>
            <w:noWrap/>
            <w:vAlign w:val="bottom"/>
          </w:tcPr>
          <w:p w:rsidR="00390BF6" w:rsidRPr="005139DC" w:rsidRDefault="00390BF6" w:rsidP="0009126A">
            <w:pPr>
              <w:jc w:val="right"/>
              <w:rPr>
                <w:color w:val="000000"/>
                <w:sz w:val="24"/>
                <w:szCs w:val="24"/>
                <w:lang w:val="en-CA" w:eastAsia="en-CA"/>
              </w:rPr>
            </w:pPr>
            <w:r w:rsidRPr="005139DC">
              <w:rPr>
                <w:color w:val="000000"/>
                <w:sz w:val="24"/>
                <w:szCs w:val="24"/>
                <w:lang w:val="en-CA" w:eastAsia="en-CA"/>
              </w:rPr>
              <w:t>$</w:t>
            </w:r>
            <w:r w:rsidR="0009126A">
              <w:rPr>
                <w:color w:val="000000"/>
                <w:sz w:val="24"/>
                <w:szCs w:val="24"/>
                <w:lang w:val="en-CA" w:eastAsia="en-CA"/>
              </w:rPr>
              <w:t>292,494</w:t>
            </w:r>
          </w:p>
        </w:tc>
      </w:tr>
      <w:tr w:rsidR="00390BF6" w:rsidRPr="005139DC">
        <w:trPr>
          <w:trHeight w:val="275"/>
        </w:trPr>
        <w:tc>
          <w:tcPr>
            <w:tcW w:w="7427" w:type="dxa"/>
            <w:gridSpan w:val="4"/>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r>
      <w:tr w:rsidR="00390BF6" w:rsidRPr="005139DC">
        <w:trPr>
          <w:trHeight w:val="300"/>
        </w:trPr>
        <w:tc>
          <w:tcPr>
            <w:tcW w:w="7427" w:type="dxa"/>
            <w:gridSpan w:val="4"/>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Ending work in process:</w:t>
            </w: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6025"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Units in process</w:t>
            </w: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42,000</w:t>
            </w: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6025" w:type="dxa"/>
            <w:gridSpan w:val="2"/>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Stage of completion for materials</w:t>
            </w: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100%</w:t>
            </w:r>
          </w:p>
        </w:tc>
      </w:tr>
      <w:tr w:rsidR="00390BF6" w:rsidRPr="005139DC">
        <w:trPr>
          <w:trHeight w:val="300"/>
        </w:trPr>
        <w:tc>
          <w:tcPr>
            <w:tcW w:w="222" w:type="dxa"/>
            <w:tcBorders>
              <w:top w:val="nil"/>
              <w:left w:val="nil"/>
              <w:bottom w:val="nil"/>
              <w:right w:val="nil"/>
            </w:tcBorders>
            <w:shd w:val="clear" w:color="auto" w:fill="auto"/>
            <w:noWrap/>
            <w:vAlign w:val="bottom"/>
          </w:tcPr>
          <w:p w:rsidR="00390BF6" w:rsidRPr="005139DC" w:rsidRDefault="00390BF6" w:rsidP="001C403F">
            <w:pPr>
              <w:rPr>
                <w:color w:val="000000"/>
                <w:sz w:val="24"/>
                <w:szCs w:val="24"/>
                <w:lang w:val="en-CA" w:eastAsia="en-CA"/>
              </w:rPr>
            </w:pPr>
          </w:p>
        </w:tc>
        <w:tc>
          <w:tcPr>
            <w:tcW w:w="6025" w:type="dxa"/>
            <w:gridSpan w:val="2"/>
            <w:tcBorders>
              <w:top w:val="nil"/>
              <w:left w:val="nil"/>
              <w:bottom w:val="nil"/>
              <w:right w:val="nil"/>
            </w:tcBorders>
            <w:shd w:val="clear" w:color="auto" w:fill="auto"/>
            <w:vAlign w:val="bottom"/>
          </w:tcPr>
          <w:p w:rsidR="00390BF6" w:rsidRPr="005139DC" w:rsidRDefault="00390BF6" w:rsidP="001C403F">
            <w:pPr>
              <w:rPr>
                <w:color w:val="000000"/>
                <w:sz w:val="24"/>
                <w:szCs w:val="24"/>
                <w:lang w:val="en-CA" w:eastAsia="en-CA"/>
              </w:rPr>
            </w:pPr>
            <w:r w:rsidRPr="005139DC">
              <w:rPr>
                <w:color w:val="000000"/>
                <w:sz w:val="24"/>
                <w:szCs w:val="24"/>
                <w:lang w:val="en-CA" w:eastAsia="en-CA"/>
              </w:rPr>
              <w:t>Stage of completion for labour and overhead</w:t>
            </w:r>
          </w:p>
        </w:tc>
        <w:tc>
          <w:tcPr>
            <w:tcW w:w="1180" w:type="dxa"/>
            <w:tcBorders>
              <w:top w:val="nil"/>
              <w:left w:val="nil"/>
              <w:bottom w:val="nil"/>
              <w:right w:val="nil"/>
            </w:tcBorders>
            <w:shd w:val="clear" w:color="auto" w:fill="auto"/>
            <w:noWrap/>
            <w:vAlign w:val="bottom"/>
          </w:tcPr>
          <w:p w:rsidR="00390BF6" w:rsidRPr="005139DC" w:rsidRDefault="00390BF6" w:rsidP="001C403F">
            <w:pPr>
              <w:jc w:val="right"/>
              <w:rPr>
                <w:color w:val="000000"/>
                <w:sz w:val="24"/>
                <w:szCs w:val="24"/>
                <w:lang w:val="en-CA" w:eastAsia="en-CA"/>
              </w:rPr>
            </w:pPr>
            <w:r w:rsidRPr="005139DC">
              <w:rPr>
                <w:color w:val="000000"/>
                <w:sz w:val="24"/>
                <w:szCs w:val="24"/>
                <w:lang w:val="en-CA" w:eastAsia="en-CA"/>
              </w:rPr>
              <w:t>40%</w:t>
            </w:r>
          </w:p>
        </w:tc>
      </w:tr>
    </w:tbl>
    <w:p w:rsidR="00390BF6" w:rsidRPr="005139DC" w:rsidRDefault="00390BF6" w:rsidP="00390BF6">
      <w:pPr>
        <w:rPr>
          <w:sz w:val="24"/>
          <w:szCs w:val="24"/>
          <w:lang w:val="en-CA"/>
        </w:rPr>
      </w:pPr>
    </w:p>
    <w:p w:rsidR="00390BF6" w:rsidRPr="005139DC" w:rsidRDefault="00390BF6" w:rsidP="00390BF6">
      <w:pPr>
        <w:rPr>
          <w:b/>
          <w:sz w:val="24"/>
          <w:szCs w:val="24"/>
          <w:lang w:val="en-CA"/>
        </w:rPr>
      </w:pPr>
      <w:r w:rsidRPr="005139DC">
        <w:rPr>
          <w:b/>
          <w:sz w:val="24"/>
          <w:szCs w:val="24"/>
          <w:lang w:val="en-CA"/>
        </w:rPr>
        <w:t>Instructions</w:t>
      </w:r>
    </w:p>
    <w:p w:rsidR="00390BF6" w:rsidRPr="005139DC" w:rsidRDefault="00390BF6" w:rsidP="00390BF6">
      <w:pPr>
        <w:rPr>
          <w:b/>
          <w:sz w:val="24"/>
          <w:szCs w:val="24"/>
          <w:lang w:val="en-CA"/>
        </w:rPr>
      </w:pPr>
    </w:p>
    <w:p w:rsidR="00390BF6" w:rsidRPr="00574F59" w:rsidRDefault="00390BF6" w:rsidP="00BB4C5D">
      <w:pPr>
        <w:pStyle w:val="ListParagraph"/>
        <w:numPr>
          <w:ilvl w:val="0"/>
          <w:numId w:val="4"/>
        </w:numPr>
        <w:rPr>
          <w:sz w:val="24"/>
          <w:szCs w:val="24"/>
          <w:lang w:val="en-CA"/>
        </w:rPr>
      </w:pPr>
      <w:r w:rsidRPr="005139DC">
        <w:rPr>
          <w:sz w:val="24"/>
          <w:szCs w:val="24"/>
          <w:lang w:val="en-CA"/>
        </w:rPr>
        <w:t xml:space="preserve">Using the weighted-average method, prepare a production cost report for </w:t>
      </w:r>
      <w:r w:rsidR="005B16A6" w:rsidRPr="005139DC">
        <w:rPr>
          <w:sz w:val="24"/>
          <w:szCs w:val="24"/>
          <w:lang w:val="en-CA"/>
        </w:rPr>
        <w:t xml:space="preserve">the piping in the moulding department </w:t>
      </w:r>
      <w:r w:rsidRPr="005139DC">
        <w:rPr>
          <w:sz w:val="24"/>
          <w:szCs w:val="24"/>
          <w:lang w:val="en-CA"/>
        </w:rPr>
        <w:t>for the month of July.</w:t>
      </w:r>
      <w:r w:rsidR="00DB4550">
        <w:rPr>
          <w:sz w:val="24"/>
          <w:szCs w:val="24"/>
          <w:lang w:val="en-CA"/>
        </w:rPr>
        <w:t xml:space="preserve"> </w:t>
      </w:r>
      <w:r w:rsidR="00BB4C5D" w:rsidRPr="00420D5D">
        <w:rPr>
          <w:rFonts w:ascii="Arial" w:hAnsi="Arial" w:cs="Arial"/>
          <w:color w:val="FF0000"/>
          <w:spacing w:val="6"/>
          <w:lang w:val="en-CA"/>
        </w:rPr>
        <w:t>(</w:t>
      </w:r>
      <w:r w:rsidR="00BB4C5D">
        <w:rPr>
          <w:rFonts w:ascii="Arial" w:hAnsi="Arial" w:cs="Arial"/>
          <w:color w:val="FF0000"/>
          <w:spacing w:val="6"/>
          <w:lang w:val="en-CA"/>
        </w:rPr>
        <w:t>16</w:t>
      </w:r>
      <w:r w:rsidR="00BB4C5D" w:rsidRPr="00420D5D">
        <w:rPr>
          <w:rFonts w:ascii="Arial" w:hAnsi="Arial" w:cs="Arial"/>
          <w:color w:val="FF0000"/>
          <w:spacing w:val="6"/>
          <w:lang w:val="en-CA"/>
        </w:rPr>
        <w:t xml:space="preserve"> Points)</w:t>
      </w:r>
    </w:p>
    <w:p w:rsidR="00574F59" w:rsidRPr="005139DC" w:rsidRDefault="00574F59" w:rsidP="00574F59">
      <w:pPr>
        <w:pStyle w:val="ListParagraph"/>
        <w:rPr>
          <w:sz w:val="24"/>
          <w:szCs w:val="24"/>
          <w:lang w:val="en-CA"/>
        </w:rPr>
      </w:pPr>
    </w:p>
    <w:p w:rsidR="00390BF6" w:rsidRPr="005139DC" w:rsidRDefault="00390BF6" w:rsidP="008D2161">
      <w:pPr>
        <w:pStyle w:val="ListParagraph"/>
        <w:numPr>
          <w:ilvl w:val="0"/>
          <w:numId w:val="4"/>
        </w:numPr>
        <w:rPr>
          <w:sz w:val="24"/>
          <w:szCs w:val="24"/>
          <w:lang w:val="en-CA"/>
        </w:rPr>
      </w:pPr>
      <w:r w:rsidRPr="005139DC">
        <w:rPr>
          <w:sz w:val="24"/>
          <w:szCs w:val="24"/>
          <w:lang w:val="en-CA"/>
        </w:rPr>
        <w:t xml:space="preserve">Show the equivalent units for materials and conversion costs if </w:t>
      </w:r>
      <w:r w:rsidR="0009126A" w:rsidRPr="005139DC">
        <w:rPr>
          <w:sz w:val="24"/>
          <w:szCs w:val="24"/>
          <w:lang w:val="en-CA"/>
        </w:rPr>
        <w:t>the piping in the moulding department</w:t>
      </w:r>
      <w:r w:rsidRPr="005139DC">
        <w:rPr>
          <w:sz w:val="24"/>
          <w:szCs w:val="24"/>
          <w:lang w:val="en-CA"/>
        </w:rPr>
        <w:t xml:space="preserve"> used the FIFO method instead of weighted-average.</w:t>
      </w:r>
      <w:r w:rsidR="00BB4C5D" w:rsidRPr="00BB4C5D">
        <w:rPr>
          <w:rFonts w:ascii="Arial" w:hAnsi="Arial" w:cs="Arial"/>
          <w:color w:val="FF0000"/>
          <w:spacing w:val="6"/>
          <w:lang w:val="en-CA"/>
        </w:rPr>
        <w:t xml:space="preserve"> </w:t>
      </w:r>
      <w:r w:rsidR="00BB4C5D" w:rsidRPr="00420D5D">
        <w:rPr>
          <w:rFonts w:ascii="Arial" w:hAnsi="Arial" w:cs="Arial"/>
          <w:color w:val="FF0000"/>
          <w:spacing w:val="6"/>
          <w:lang w:val="en-CA"/>
        </w:rPr>
        <w:t>(</w:t>
      </w:r>
      <w:r w:rsidR="008D2161">
        <w:rPr>
          <w:rFonts w:ascii="Arial" w:hAnsi="Arial" w:cs="Arial"/>
          <w:color w:val="FF0000"/>
          <w:spacing w:val="6"/>
          <w:lang w:val="en-CA"/>
        </w:rPr>
        <w:t>8</w:t>
      </w:r>
      <w:r w:rsidR="00BB4C5D" w:rsidRPr="00420D5D">
        <w:rPr>
          <w:rFonts w:ascii="Arial" w:hAnsi="Arial" w:cs="Arial"/>
          <w:color w:val="FF0000"/>
          <w:spacing w:val="6"/>
          <w:lang w:val="en-CA"/>
        </w:rPr>
        <w:t xml:space="preserve"> Points)</w:t>
      </w:r>
    </w:p>
    <w:p w:rsidR="00390BF6" w:rsidRPr="005139DC" w:rsidRDefault="00390BF6" w:rsidP="00390BF6">
      <w:pPr>
        <w:pStyle w:val="ListParagraph"/>
        <w:rPr>
          <w:sz w:val="24"/>
          <w:szCs w:val="24"/>
          <w:lang w:val="en-CA"/>
        </w:rPr>
      </w:pPr>
    </w:p>
    <w:p w:rsidR="00ED00B6" w:rsidRDefault="00ED00B6">
      <w:pPr>
        <w:spacing w:after="200" w:line="276" w:lineRule="auto"/>
        <w:rPr>
          <w:rFonts w:ascii="Arial" w:eastAsia="Calibri" w:hAnsi="Arial" w:cs="Arial"/>
          <w:b/>
          <w:bCs/>
          <w:color w:val="00B3B3"/>
          <w:sz w:val="24"/>
          <w:szCs w:val="24"/>
          <w:lang w:val="en-CA"/>
        </w:rPr>
      </w:pPr>
      <w:r>
        <w:rPr>
          <w:rFonts w:ascii="Arial" w:eastAsia="Calibri" w:hAnsi="Arial" w:cs="Arial"/>
          <w:b/>
          <w:bCs/>
          <w:color w:val="00B3B3"/>
          <w:sz w:val="24"/>
          <w:szCs w:val="24"/>
          <w:lang w:val="en-CA"/>
        </w:rPr>
        <w:br w:type="page"/>
      </w:r>
    </w:p>
    <w:tbl>
      <w:tblPr>
        <w:tblW w:w="10773" w:type="dxa"/>
        <w:tblInd w:w="-318" w:type="dxa"/>
        <w:tblLook w:val="04A0"/>
      </w:tblPr>
      <w:tblGrid>
        <w:gridCol w:w="4629"/>
        <w:gridCol w:w="759"/>
        <w:gridCol w:w="1190"/>
        <w:gridCol w:w="1257"/>
        <w:gridCol w:w="1537"/>
        <w:gridCol w:w="1401"/>
      </w:tblGrid>
      <w:tr w:rsidR="00ED00B6" w:rsidRPr="00204676">
        <w:trPr>
          <w:trHeight w:val="300"/>
        </w:trPr>
        <w:tc>
          <w:tcPr>
            <w:tcW w:w="9372" w:type="dxa"/>
            <w:gridSpan w:val="5"/>
            <w:tcBorders>
              <w:top w:val="nil"/>
              <w:left w:val="nil"/>
              <w:bottom w:val="nil"/>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p>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sz w:val="24"/>
                <w:szCs w:val="24"/>
                <w:lang w:val="en-CA"/>
              </w:rPr>
              <w:t>The piping in the moulding department</w:t>
            </w:r>
            <w:r w:rsidRPr="00204676">
              <w:rPr>
                <w:rFonts w:ascii="Arial" w:hAnsi="Arial" w:cs="Arial"/>
                <w:b/>
                <w:color w:val="000000"/>
                <w:sz w:val="24"/>
                <w:szCs w:val="24"/>
                <w:lang w:val="en-CA" w:eastAsia="en-CA"/>
              </w:rPr>
              <w:t>—Production Report</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15"/>
        </w:trPr>
        <w:tc>
          <w:tcPr>
            <w:tcW w:w="9372" w:type="dxa"/>
            <w:gridSpan w:val="5"/>
            <w:tcBorders>
              <w:top w:val="nil"/>
              <w:left w:val="nil"/>
              <w:bottom w:val="single" w:sz="8"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For the month of July </w:t>
            </w:r>
            <w:r w:rsidRPr="00204676">
              <w:rPr>
                <w:rFonts w:ascii="Arial" w:hAnsi="Arial" w:cs="Arial"/>
                <w:color w:val="FF0000"/>
                <w:spacing w:val="6"/>
                <w:sz w:val="24"/>
                <w:szCs w:val="24"/>
                <w:lang w:val="en-CA"/>
              </w:rPr>
              <w:t>(16 Points)</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60"/>
        </w:trPr>
        <w:tc>
          <w:tcPr>
            <w:tcW w:w="9372" w:type="dxa"/>
            <w:gridSpan w:val="5"/>
            <w:tcBorders>
              <w:top w:val="nil"/>
              <w:left w:val="nil"/>
              <w:bottom w:val="nil"/>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4629" w:type="dxa"/>
            <w:tcBorders>
              <w:top w:val="nil"/>
              <w:left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759" w:type="dxa"/>
            <w:tcBorders>
              <w:top w:val="nil"/>
              <w:left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vMerge w:val="restart"/>
            <w:tcBorders>
              <w:top w:val="nil"/>
              <w:left w:val="nil"/>
              <w:bottom w:val="single" w:sz="4"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Physical Units</w:t>
            </w:r>
          </w:p>
        </w:tc>
        <w:tc>
          <w:tcPr>
            <w:tcW w:w="2794" w:type="dxa"/>
            <w:gridSpan w:val="2"/>
            <w:tcBorders>
              <w:top w:val="nil"/>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Equivalent Units</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single" w:sz="4"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Quantities</w:t>
            </w:r>
          </w:p>
        </w:tc>
        <w:tc>
          <w:tcPr>
            <w:tcW w:w="1190" w:type="dxa"/>
            <w:vMerge/>
            <w:tcBorders>
              <w:left w:val="nil"/>
              <w:bottom w:val="single" w:sz="4"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Materials</w:t>
            </w:r>
          </w:p>
        </w:tc>
        <w:tc>
          <w:tcPr>
            <w:tcW w:w="1537" w:type="dxa"/>
            <w:tcBorders>
              <w:top w:val="nil"/>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Conversion</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single" w:sz="4" w:space="0" w:color="auto"/>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Units to be accounted for:</w:t>
            </w:r>
          </w:p>
        </w:tc>
        <w:tc>
          <w:tcPr>
            <w:tcW w:w="1190" w:type="dxa"/>
            <w:tcBorders>
              <w:top w:val="single" w:sz="4" w:space="0" w:color="auto"/>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Work in process (Material 100%, Conversion 70%)</w:t>
            </w:r>
          </w:p>
        </w:tc>
        <w:tc>
          <w:tcPr>
            <w:tcW w:w="119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40,000</w:t>
            </w: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Started into production</w:t>
            </w:r>
          </w:p>
        </w:tc>
        <w:tc>
          <w:tcPr>
            <w:tcW w:w="119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62,000</w:t>
            </w: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45"/>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Total units</w:t>
            </w:r>
          </w:p>
        </w:tc>
        <w:tc>
          <w:tcPr>
            <w:tcW w:w="119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102,000</w:t>
            </w: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Units accounted for:</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C92B00" w:rsidRDefault="00ED00B6" w:rsidP="003D2AC5">
            <w:pPr>
              <w:rPr>
                <w:rFonts w:ascii="Arial" w:hAnsi="Arial" w:cs="Arial"/>
                <w:b/>
                <w:color w:val="FF0000"/>
                <w:sz w:val="24"/>
                <w:szCs w:val="24"/>
                <w:lang w:val="en-CA" w:eastAsia="en-CA"/>
              </w:rPr>
            </w:pPr>
            <w:r w:rsidRPr="00204676">
              <w:rPr>
                <w:rFonts w:ascii="Arial" w:hAnsi="Arial" w:cs="Arial"/>
                <w:b/>
                <w:color w:val="000000"/>
                <w:sz w:val="24"/>
                <w:szCs w:val="24"/>
                <w:lang w:val="en-CA" w:eastAsia="en-CA"/>
              </w:rPr>
              <w:t xml:space="preserve">   Completed and transferred out</w:t>
            </w:r>
            <w:r w:rsidR="00C92B00">
              <w:rPr>
                <w:rFonts w:ascii="Arial" w:hAnsi="Arial" w:cs="Arial"/>
                <w:b/>
                <w:color w:val="FF0000"/>
                <w:sz w:val="24"/>
                <w:szCs w:val="24"/>
                <w:lang w:val="en-CA" w:eastAsia="en-CA"/>
              </w:rPr>
              <w:t xml:space="preserve"> 1 MARK EACH</w:t>
            </w:r>
          </w:p>
        </w:tc>
        <w:tc>
          <w:tcPr>
            <w:tcW w:w="1190" w:type="dxa"/>
            <w:tcBorders>
              <w:top w:val="nil"/>
              <w:left w:val="nil"/>
              <w:bottom w:val="nil"/>
              <w:right w:val="nil"/>
            </w:tcBorders>
            <w:shd w:val="clear" w:color="auto" w:fill="auto"/>
            <w:noWrap/>
            <w:vAlign w:val="bottom"/>
          </w:tcPr>
          <w:p w:rsidR="00ED00B6" w:rsidRPr="00C92B00" w:rsidRDefault="00ED00B6" w:rsidP="003D2AC5">
            <w:pPr>
              <w:jc w:val="right"/>
              <w:rPr>
                <w:rFonts w:ascii="Arial" w:hAnsi="Arial" w:cs="Arial"/>
                <w:b/>
                <w:color w:val="FF0000"/>
                <w:sz w:val="24"/>
                <w:szCs w:val="24"/>
                <w:lang w:val="en-CA" w:eastAsia="en-CA"/>
              </w:rPr>
            </w:pPr>
            <w:r w:rsidRPr="00C92B00">
              <w:rPr>
                <w:rFonts w:ascii="Arial" w:hAnsi="Arial" w:cs="Arial"/>
                <w:b/>
                <w:color w:val="FF0000"/>
                <w:sz w:val="24"/>
                <w:szCs w:val="24"/>
                <w:lang w:val="en-CA" w:eastAsia="en-CA"/>
              </w:rPr>
              <w:t>60,000</w:t>
            </w:r>
          </w:p>
        </w:tc>
        <w:tc>
          <w:tcPr>
            <w:tcW w:w="1257" w:type="dxa"/>
            <w:tcBorders>
              <w:top w:val="nil"/>
              <w:left w:val="nil"/>
              <w:bottom w:val="nil"/>
              <w:right w:val="nil"/>
            </w:tcBorders>
            <w:shd w:val="clear" w:color="auto" w:fill="auto"/>
            <w:noWrap/>
            <w:vAlign w:val="bottom"/>
          </w:tcPr>
          <w:p w:rsidR="00ED00B6" w:rsidRPr="00C92B00" w:rsidRDefault="00ED00B6" w:rsidP="003D2AC5">
            <w:pPr>
              <w:jc w:val="right"/>
              <w:rPr>
                <w:rFonts w:ascii="Arial" w:hAnsi="Arial" w:cs="Arial"/>
                <w:b/>
                <w:color w:val="FF0000"/>
                <w:sz w:val="24"/>
                <w:szCs w:val="24"/>
                <w:lang w:val="en-CA" w:eastAsia="en-CA"/>
              </w:rPr>
            </w:pPr>
            <w:r w:rsidRPr="00C92B00">
              <w:rPr>
                <w:rFonts w:ascii="Arial" w:hAnsi="Arial" w:cs="Arial"/>
                <w:b/>
                <w:color w:val="FF0000"/>
                <w:sz w:val="24"/>
                <w:szCs w:val="24"/>
                <w:lang w:val="en-CA" w:eastAsia="en-CA"/>
              </w:rPr>
              <w:t>60,000</w:t>
            </w:r>
          </w:p>
        </w:tc>
        <w:tc>
          <w:tcPr>
            <w:tcW w:w="1537" w:type="dxa"/>
            <w:tcBorders>
              <w:top w:val="nil"/>
              <w:left w:val="nil"/>
              <w:bottom w:val="nil"/>
              <w:right w:val="nil"/>
            </w:tcBorders>
            <w:shd w:val="clear" w:color="auto" w:fill="auto"/>
            <w:noWrap/>
            <w:vAlign w:val="bottom"/>
          </w:tcPr>
          <w:p w:rsidR="00ED00B6" w:rsidRPr="00C92B00" w:rsidRDefault="00ED00B6" w:rsidP="003D2AC5">
            <w:pPr>
              <w:jc w:val="right"/>
              <w:rPr>
                <w:rFonts w:ascii="Arial" w:hAnsi="Arial" w:cs="Arial"/>
                <w:b/>
                <w:color w:val="FF0000"/>
                <w:sz w:val="24"/>
                <w:szCs w:val="24"/>
                <w:lang w:val="en-CA" w:eastAsia="en-CA"/>
              </w:rPr>
            </w:pPr>
            <w:r w:rsidRPr="00C92B00">
              <w:rPr>
                <w:rFonts w:ascii="Arial" w:hAnsi="Arial" w:cs="Arial"/>
                <w:b/>
                <w:color w:val="FF0000"/>
                <w:sz w:val="24"/>
                <w:szCs w:val="24"/>
                <w:lang w:val="en-CA" w:eastAsia="en-CA"/>
              </w:rPr>
              <w:t>60,000</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Ending work in process (Material 100%, Conversion 40%)</w:t>
            </w:r>
            <w:r w:rsidR="00C92B00">
              <w:rPr>
                <w:rFonts w:ascii="Arial" w:hAnsi="Arial" w:cs="Arial"/>
                <w:b/>
                <w:color w:val="000000"/>
                <w:sz w:val="24"/>
                <w:szCs w:val="24"/>
                <w:lang w:val="en-CA" w:eastAsia="en-CA"/>
              </w:rPr>
              <w:t xml:space="preserve"> </w:t>
            </w:r>
            <w:r w:rsidR="00C92B00">
              <w:rPr>
                <w:rFonts w:ascii="Arial" w:hAnsi="Arial" w:cs="Arial"/>
                <w:b/>
                <w:color w:val="FF0000"/>
                <w:sz w:val="24"/>
                <w:szCs w:val="24"/>
                <w:lang w:val="en-CA" w:eastAsia="en-CA"/>
              </w:rPr>
              <w:t>1 MARK EACH</w:t>
            </w:r>
          </w:p>
        </w:tc>
        <w:tc>
          <w:tcPr>
            <w:tcW w:w="1190" w:type="dxa"/>
            <w:tcBorders>
              <w:top w:val="nil"/>
              <w:left w:val="nil"/>
              <w:bottom w:val="nil"/>
              <w:right w:val="nil"/>
            </w:tcBorders>
            <w:shd w:val="clear" w:color="auto" w:fill="auto"/>
            <w:noWrap/>
            <w:vAlign w:val="bottom"/>
          </w:tcPr>
          <w:p w:rsidR="00ED00B6" w:rsidRPr="00C92B00" w:rsidRDefault="00ED00B6" w:rsidP="003D2AC5">
            <w:pPr>
              <w:jc w:val="right"/>
              <w:rPr>
                <w:rFonts w:ascii="Arial" w:hAnsi="Arial" w:cs="Arial"/>
                <w:b/>
                <w:color w:val="FF0000"/>
                <w:sz w:val="24"/>
                <w:szCs w:val="24"/>
                <w:u w:val="single"/>
                <w:lang w:val="en-CA" w:eastAsia="en-CA"/>
              </w:rPr>
            </w:pPr>
            <w:r w:rsidRPr="00C92B00">
              <w:rPr>
                <w:rFonts w:ascii="Arial" w:hAnsi="Arial" w:cs="Arial"/>
                <w:b/>
                <w:color w:val="FF0000"/>
                <w:sz w:val="24"/>
                <w:szCs w:val="24"/>
                <w:u w:val="single"/>
                <w:lang w:val="en-CA" w:eastAsia="en-CA"/>
              </w:rPr>
              <w:t>42,000</w:t>
            </w:r>
          </w:p>
        </w:tc>
        <w:tc>
          <w:tcPr>
            <w:tcW w:w="1257" w:type="dxa"/>
            <w:tcBorders>
              <w:top w:val="nil"/>
              <w:left w:val="nil"/>
              <w:bottom w:val="nil"/>
              <w:right w:val="nil"/>
            </w:tcBorders>
            <w:shd w:val="clear" w:color="auto" w:fill="auto"/>
            <w:noWrap/>
            <w:vAlign w:val="bottom"/>
          </w:tcPr>
          <w:p w:rsidR="00ED00B6" w:rsidRPr="00C92B00" w:rsidRDefault="00ED00B6" w:rsidP="003D2AC5">
            <w:pPr>
              <w:jc w:val="right"/>
              <w:rPr>
                <w:rFonts w:ascii="Arial" w:hAnsi="Arial" w:cs="Arial"/>
                <w:b/>
                <w:color w:val="FF0000"/>
                <w:sz w:val="24"/>
                <w:szCs w:val="24"/>
                <w:u w:val="single"/>
                <w:lang w:val="en-CA" w:eastAsia="en-CA"/>
              </w:rPr>
            </w:pPr>
            <w:r w:rsidRPr="00C92B00">
              <w:rPr>
                <w:rFonts w:ascii="Arial" w:hAnsi="Arial" w:cs="Arial"/>
                <w:b/>
                <w:color w:val="FF0000"/>
                <w:sz w:val="24"/>
                <w:szCs w:val="24"/>
                <w:u w:val="single"/>
                <w:lang w:val="en-CA" w:eastAsia="en-CA"/>
              </w:rPr>
              <w:t>42,000</w:t>
            </w:r>
          </w:p>
        </w:tc>
        <w:tc>
          <w:tcPr>
            <w:tcW w:w="1537" w:type="dxa"/>
            <w:tcBorders>
              <w:top w:val="nil"/>
              <w:left w:val="nil"/>
              <w:bottom w:val="nil"/>
              <w:right w:val="nil"/>
            </w:tcBorders>
            <w:shd w:val="clear" w:color="auto" w:fill="auto"/>
            <w:noWrap/>
            <w:vAlign w:val="bottom"/>
          </w:tcPr>
          <w:p w:rsidR="00ED00B6" w:rsidRPr="00C92B00" w:rsidRDefault="00ED00B6" w:rsidP="003D2AC5">
            <w:pPr>
              <w:jc w:val="right"/>
              <w:rPr>
                <w:rFonts w:ascii="Arial" w:hAnsi="Arial" w:cs="Arial"/>
                <w:b/>
                <w:color w:val="FF0000"/>
                <w:sz w:val="24"/>
                <w:szCs w:val="24"/>
                <w:u w:val="single"/>
                <w:lang w:val="en-CA" w:eastAsia="en-CA"/>
              </w:rPr>
            </w:pPr>
            <w:r w:rsidRPr="00C92B00">
              <w:rPr>
                <w:rFonts w:ascii="Arial" w:hAnsi="Arial" w:cs="Arial"/>
                <w:b/>
                <w:color w:val="FF0000"/>
                <w:sz w:val="24"/>
                <w:szCs w:val="24"/>
                <w:u w:val="single"/>
                <w:lang w:val="en-CA" w:eastAsia="en-CA"/>
              </w:rPr>
              <w:t>16,800</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45"/>
        </w:trPr>
        <w:tc>
          <w:tcPr>
            <w:tcW w:w="5388" w:type="dxa"/>
            <w:gridSpan w:val="2"/>
            <w:tcBorders>
              <w:top w:val="nil"/>
              <w:left w:val="nil"/>
              <w:bottom w:val="nil"/>
              <w:right w:val="nil"/>
            </w:tcBorders>
            <w:shd w:val="clear" w:color="auto" w:fill="auto"/>
            <w:noWrap/>
            <w:vAlign w:val="bottom"/>
          </w:tcPr>
          <w:p w:rsidR="006D5DCC" w:rsidRDefault="00ED00B6" w:rsidP="00C92B00">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Total </w:t>
            </w:r>
            <w:r w:rsidR="00592EFD">
              <w:rPr>
                <w:rFonts w:ascii="Arial" w:hAnsi="Arial" w:cs="Arial"/>
                <w:b/>
                <w:color w:val="000000"/>
                <w:sz w:val="24"/>
                <w:szCs w:val="24"/>
                <w:lang w:val="en-CA" w:eastAsia="en-CA"/>
              </w:rPr>
              <w:t xml:space="preserve">EQU </w:t>
            </w:r>
            <w:r w:rsidRPr="00204676">
              <w:rPr>
                <w:rFonts w:ascii="Arial" w:hAnsi="Arial" w:cs="Arial"/>
                <w:b/>
                <w:color w:val="000000"/>
                <w:sz w:val="24"/>
                <w:szCs w:val="24"/>
                <w:lang w:val="en-CA" w:eastAsia="en-CA"/>
              </w:rPr>
              <w:t xml:space="preserve">units (a) </w:t>
            </w:r>
          </w:p>
          <w:p w:rsidR="00ED00B6" w:rsidRPr="00F43BFB" w:rsidRDefault="00ED00B6" w:rsidP="00C92B00">
            <w:pPr>
              <w:rPr>
                <w:rFonts w:ascii="Arial" w:hAnsi="Arial" w:cs="Arial"/>
                <w:b/>
                <w:bCs/>
                <w:i/>
                <w:iCs/>
                <w:color w:val="000000"/>
                <w:sz w:val="24"/>
                <w:szCs w:val="24"/>
                <w:lang w:val="en-CA" w:eastAsia="en-CA"/>
              </w:rPr>
            </w:pPr>
            <w:r w:rsidRPr="00F43BFB">
              <w:rPr>
                <w:rFonts w:ascii="Arial" w:hAnsi="Arial" w:cs="Arial"/>
                <w:b/>
                <w:bCs/>
                <w:i/>
                <w:iCs/>
                <w:color w:val="FF0000"/>
                <w:spacing w:val="6"/>
                <w:sz w:val="24"/>
                <w:szCs w:val="24"/>
                <w:lang w:val="en-CA"/>
              </w:rPr>
              <w:t>(</w:t>
            </w:r>
            <w:r w:rsidR="006D5DCC" w:rsidRPr="00F43BFB">
              <w:rPr>
                <w:rFonts w:ascii="Arial" w:hAnsi="Arial" w:cs="Arial"/>
                <w:b/>
                <w:bCs/>
                <w:i/>
                <w:iCs/>
                <w:color w:val="FF0000"/>
                <w:spacing w:val="6"/>
                <w:sz w:val="24"/>
                <w:szCs w:val="24"/>
                <w:lang w:val="en-CA"/>
              </w:rPr>
              <w:t xml:space="preserve">TOTAL </w:t>
            </w:r>
            <w:r w:rsidR="00C92B00" w:rsidRPr="00F43BFB">
              <w:rPr>
                <w:rFonts w:ascii="Arial" w:hAnsi="Arial" w:cs="Arial"/>
                <w:b/>
                <w:bCs/>
                <w:i/>
                <w:iCs/>
                <w:color w:val="FF0000"/>
                <w:spacing w:val="6"/>
                <w:sz w:val="24"/>
                <w:szCs w:val="24"/>
                <w:lang w:val="en-CA"/>
              </w:rPr>
              <w:t>3 + 3 =</w:t>
            </w:r>
            <w:r w:rsidRPr="00F43BFB">
              <w:rPr>
                <w:rFonts w:ascii="Arial" w:hAnsi="Arial" w:cs="Arial"/>
                <w:b/>
                <w:bCs/>
                <w:i/>
                <w:iCs/>
                <w:color w:val="FF0000"/>
                <w:spacing w:val="6"/>
                <w:sz w:val="24"/>
                <w:szCs w:val="24"/>
                <w:lang w:val="en-CA"/>
              </w:rPr>
              <w:t xml:space="preserve"> </w:t>
            </w:r>
            <w:r w:rsidR="00C92B00" w:rsidRPr="00F43BFB">
              <w:rPr>
                <w:rFonts w:ascii="Arial" w:hAnsi="Arial" w:cs="Arial"/>
                <w:b/>
                <w:bCs/>
                <w:i/>
                <w:iCs/>
                <w:color w:val="FF0000"/>
                <w:spacing w:val="6"/>
                <w:sz w:val="24"/>
                <w:szCs w:val="24"/>
                <w:lang w:val="en-CA"/>
              </w:rPr>
              <w:t>MARKS</w:t>
            </w:r>
            <w:r w:rsidRPr="00F43BFB">
              <w:rPr>
                <w:rFonts w:ascii="Arial" w:hAnsi="Arial" w:cs="Arial"/>
                <w:b/>
                <w:bCs/>
                <w:i/>
                <w:iCs/>
                <w:color w:val="FF0000"/>
                <w:spacing w:val="6"/>
                <w:sz w:val="24"/>
                <w:szCs w:val="24"/>
                <w:lang w:val="en-CA"/>
              </w:rPr>
              <w:t>)</w:t>
            </w:r>
          </w:p>
        </w:tc>
        <w:tc>
          <w:tcPr>
            <w:tcW w:w="119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102,000</w:t>
            </w: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102,000</w:t>
            </w:r>
          </w:p>
        </w:tc>
        <w:tc>
          <w:tcPr>
            <w:tcW w:w="153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76,800</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462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75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197"/>
        </w:trPr>
        <w:tc>
          <w:tcPr>
            <w:tcW w:w="4629" w:type="dxa"/>
            <w:tcBorders>
              <w:top w:val="nil"/>
              <w:left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759" w:type="dxa"/>
            <w:tcBorders>
              <w:top w:val="nil"/>
              <w:left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tcBorders>
              <w:top w:val="nil"/>
              <w:left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4629" w:type="dxa"/>
            <w:tcBorders>
              <w:top w:val="nil"/>
              <w:left w:val="nil"/>
              <w:bottom w:val="single" w:sz="4"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Costs</w:t>
            </w:r>
          </w:p>
        </w:tc>
        <w:tc>
          <w:tcPr>
            <w:tcW w:w="759" w:type="dxa"/>
            <w:tcBorders>
              <w:top w:val="nil"/>
              <w:left w:val="nil"/>
              <w:bottom w:val="single" w:sz="4"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tcBorders>
              <w:top w:val="nil"/>
              <w:left w:val="nil"/>
              <w:bottom w:val="single" w:sz="4"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single" w:sz="4" w:space="0" w:color="auto"/>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Materials</w:t>
            </w:r>
          </w:p>
        </w:tc>
        <w:tc>
          <w:tcPr>
            <w:tcW w:w="1537" w:type="dxa"/>
            <w:tcBorders>
              <w:top w:val="single" w:sz="4" w:space="0" w:color="auto"/>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Conversion</w:t>
            </w:r>
          </w:p>
        </w:tc>
        <w:tc>
          <w:tcPr>
            <w:tcW w:w="1401" w:type="dxa"/>
            <w:tcBorders>
              <w:top w:val="nil"/>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Total</w:t>
            </w:r>
          </w:p>
        </w:tc>
      </w:tr>
      <w:tr w:rsidR="00ED00B6" w:rsidRPr="00204676">
        <w:trPr>
          <w:trHeight w:val="300"/>
        </w:trPr>
        <w:tc>
          <w:tcPr>
            <w:tcW w:w="5388" w:type="dxa"/>
            <w:gridSpan w:val="2"/>
            <w:tcBorders>
              <w:top w:val="single" w:sz="4" w:space="0" w:color="auto"/>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Unit costs:</w:t>
            </w:r>
          </w:p>
        </w:tc>
        <w:tc>
          <w:tcPr>
            <w:tcW w:w="1190" w:type="dxa"/>
            <w:tcBorders>
              <w:top w:val="single" w:sz="4" w:space="0" w:color="auto"/>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Beginning work in process</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$138,360</w:t>
            </w:r>
          </w:p>
        </w:tc>
        <w:tc>
          <w:tcPr>
            <w:tcW w:w="153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$41,346</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45"/>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Costs added to production during the month</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218,640</w:t>
            </w:r>
          </w:p>
        </w:tc>
        <w:tc>
          <w:tcPr>
            <w:tcW w:w="153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 xml:space="preserve">  73,854</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592EFD" w:rsidRDefault="00ED00B6" w:rsidP="006D5DCC">
            <w:pPr>
              <w:rPr>
                <w:rFonts w:ascii="Arial" w:hAnsi="Arial" w:cs="Arial"/>
                <w:b/>
                <w:color w:val="FF0000"/>
                <w:sz w:val="24"/>
                <w:szCs w:val="24"/>
                <w:lang w:val="en-CA" w:eastAsia="en-CA"/>
              </w:rPr>
            </w:pPr>
            <w:r w:rsidRPr="00204676">
              <w:rPr>
                <w:rFonts w:ascii="Arial" w:hAnsi="Arial" w:cs="Arial"/>
                <w:b/>
                <w:color w:val="000000"/>
                <w:sz w:val="24"/>
                <w:szCs w:val="24"/>
                <w:lang w:val="en-CA" w:eastAsia="en-CA"/>
              </w:rPr>
              <w:t xml:space="preserve">     Total costs </w:t>
            </w:r>
            <w:r w:rsidR="006D5DCC">
              <w:rPr>
                <w:rFonts w:ascii="Arial" w:hAnsi="Arial" w:cs="Arial"/>
                <w:b/>
                <w:color w:val="000000"/>
                <w:sz w:val="24"/>
                <w:szCs w:val="24"/>
                <w:lang w:val="en-CA" w:eastAsia="en-CA"/>
              </w:rPr>
              <w:t>(b)</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$357,000</w:t>
            </w:r>
          </w:p>
        </w:tc>
        <w:tc>
          <w:tcPr>
            <w:tcW w:w="153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$115,200</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4629" w:type="dxa"/>
            <w:tcBorders>
              <w:top w:val="nil"/>
              <w:left w:val="nil"/>
              <w:bottom w:val="nil"/>
              <w:right w:val="nil"/>
            </w:tcBorders>
            <w:shd w:val="clear" w:color="auto" w:fill="auto"/>
            <w:noWrap/>
            <w:vAlign w:val="bottom"/>
          </w:tcPr>
          <w:p w:rsidR="00ED00B6" w:rsidRPr="006D5DCC" w:rsidRDefault="006D5DCC" w:rsidP="003D2AC5">
            <w:pPr>
              <w:rPr>
                <w:rFonts w:ascii="Arial" w:hAnsi="Arial" w:cs="Arial"/>
                <w:b/>
                <w:color w:val="FF0000"/>
                <w:sz w:val="24"/>
                <w:szCs w:val="24"/>
                <w:lang w:val="en-CA" w:eastAsia="en-CA"/>
              </w:rPr>
            </w:pPr>
            <w:r>
              <w:rPr>
                <w:rFonts w:ascii="Arial" w:hAnsi="Arial" w:cs="Arial"/>
                <w:b/>
                <w:color w:val="000000"/>
                <w:sz w:val="24"/>
                <w:szCs w:val="24"/>
                <w:lang w:val="en-CA" w:eastAsia="en-CA"/>
              </w:rPr>
              <w:t xml:space="preserve">(B) / (A) </w:t>
            </w:r>
            <w:r>
              <w:rPr>
                <w:rFonts w:ascii="Arial" w:hAnsi="Arial" w:cs="Arial"/>
                <w:b/>
                <w:color w:val="FF0000"/>
                <w:sz w:val="24"/>
                <w:szCs w:val="24"/>
                <w:lang w:val="en-CA" w:eastAsia="en-CA"/>
              </w:rPr>
              <w:t>2 MARKS EACH (4 MARKS)</w:t>
            </w:r>
          </w:p>
        </w:tc>
        <w:tc>
          <w:tcPr>
            <w:tcW w:w="75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592EFD" w:rsidRDefault="00ED00B6" w:rsidP="003D2AC5">
            <w:pPr>
              <w:jc w:val="right"/>
              <w:rPr>
                <w:rFonts w:ascii="Arial" w:hAnsi="Arial" w:cs="Arial"/>
                <w:b/>
                <w:color w:val="FF0000"/>
                <w:sz w:val="24"/>
                <w:szCs w:val="24"/>
                <w:lang w:val="en-CA" w:eastAsia="en-CA"/>
              </w:rPr>
            </w:pPr>
            <w:r w:rsidRPr="00592EFD">
              <w:rPr>
                <w:rFonts w:ascii="Arial" w:hAnsi="Arial" w:cs="Arial"/>
                <w:b/>
                <w:color w:val="FF0000"/>
                <w:sz w:val="24"/>
                <w:szCs w:val="24"/>
                <w:lang w:val="en-CA" w:eastAsia="en-CA"/>
              </w:rPr>
              <w:t>$3.50</w:t>
            </w:r>
          </w:p>
        </w:tc>
        <w:tc>
          <w:tcPr>
            <w:tcW w:w="1537" w:type="dxa"/>
            <w:tcBorders>
              <w:top w:val="nil"/>
              <w:left w:val="nil"/>
              <w:bottom w:val="nil"/>
              <w:right w:val="nil"/>
            </w:tcBorders>
            <w:shd w:val="clear" w:color="auto" w:fill="auto"/>
            <w:noWrap/>
            <w:vAlign w:val="bottom"/>
          </w:tcPr>
          <w:p w:rsidR="00ED00B6" w:rsidRPr="00592EFD" w:rsidRDefault="00ED00B6" w:rsidP="003D2AC5">
            <w:pPr>
              <w:jc w:val="right"/>
              <w:rPr>
                <w:rFonts w:ascii="Arial" w:hAnsi="Arial" w:cs="Arial"/>
                <w:b/>
                <w:color w:val="FF0000"/>
                <w:sz w:val="24"/>
                <w:szCs w:val="24"/>
                <w:lang w:val="en-CA" w:eastAsia="en-CA"/>
              </w:rPr>
            </w:pPr>
            <w:r w:rsidRPr="00592EFD">
              <w:rPr>
                <w:rFonts w:ascii="Arial" w:hAnsi="Arial" w:cs="Arial"/>
                <w:b/>
                <w:color w:val="FF0000"/>
                <w:sz w:val="24"/>
                <w:szCs w:val="24"/>
                <w:lang w:val="en-CA" w:eastAsia="en-CA"/>
              </w:rPr>
              <w:t>$1.50</w:t>
            </w: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$5.00</w:t>
            </w: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Costs to be accounted for:</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Beginning work in process</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$179,706</w:t>
            </w: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Costs added to production during the month</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$292,494</w:t>
            </w:r>
          </w:p>
        </w:tc>
      </w:tr>
      <w:tr w:rsidR="00ED00B6" w:rsidRPr="00204676">
        <w:trPr>
          <w:trHeight w:val="345"/>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Total costs</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$472,200</w:t>
            </w:r>
          </w:p>
        </w:tc>
      </w:tr>
      <w:tr w:rsidR="00ED00B6" w:rsidRPr="00204676">
        <w:trPr>
          <w:trHeight w:val="208"/>
        </w:trPr>
        <w:tc>
          <w:tcPr>
            <w:tcW w:w="462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75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double"/>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Costs Accounted for:</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6D5DCC"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Completed and transferred out </w:t>
            </w:r>
          </w:p>
          <w:p w:rsidR="00ED00B6" w:rsidRPr="006D5DCC" w:rsidRDefault="00ED00B6" w:rsidP="003D2AC5">
            <w:pPr>
              <w:rPr>
                <w:rFonts w:ascii="Arial" w:hAnsi="Arial" w:cs="Arial"/>
                <w:b/>
                <w:color w:val="FF0000"/>
                <w:sz w:val="24"/>
                <w:szCs w:val="24"/>
                <w:lang w:val="en-CA" w:eastAsia="en-CA"/>
              </w:rPr>
            </w:pPr>
            <w:r w:rsidRPr="00204676">
              <w:rPr>
                <w:rFonts w:ascii="Arial" w:hAnsi="Arial" w:cs="Arial"/>
                <w:b/>
                <w:color w:val="000000"/>
                <w:sz w:val="24"/>
                <w:szCs w:val="24"/>
                <w:lang w:val="en-CA" w:eastAsia="en-CA"/>
              </w:rPr>
              <w:t>(60,000 × $5.00)</w:t>
            </w:r>
            <w:r w:rsidR="006D5DCC">
              <w:rPr>
                <w:rFonts w:ascii="Arial" w:hAnsi="Arial" w:cs="Arial"/>
                <w:b/>
                <w:color w:val="000000"/>
                <w:sz w:val="24"/>
                <w:szCs w:val="24"/>
                <w:lang w:val="en-CA" w:eastAsia="en-CA"/>
              </w:rPr>
              <w:t xml:space="preserve"> </w:t>
            </w:r>
            <w:r w:rsidR="006D5DCC">
              <w:rPr>
                <w:rFonts w:ascii="Arial" w:hAnsi="Arial" w:cs="Arial"/>
                <w:b/>
                <w:color w:val="FF0000"/>
                <w:sz w:val="24"/>
                <w:szCs w:val="24"/>
                <w:lang w:val="en-CA" w:eastAsia="en-CA"/>
              </w:rPr>
              <w:t>2 MARKS</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$300,000</w:t>
            </w: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Ending work in process </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Material (42,000 × $3.50)</w:t>
            </w:r>
            <w:r w:rsidR="006D5DCC">
              <w:rPr>
                <w:rFonts w:ascii="Arial" w:hAnsi="Arial" w:cs="Arial"/>
                <w:b/>
                <w:color w:val="000000"/>
                <w:sz w:val="24"/>
                <w:szCs w:val="24"/>
                <w:lang w:val="en-CA" w:eastAsia="en-CA"/>
              </w:rPr>
              <w:t xml:space="preserve"> </w:t>
            </w:r>
            <w:r w:rsidR="006D5DCC">
              <w:rPr>
                <w:rFonts w:ascii="Arial" w:hAnsi="Arial" w:cs="Arial"/>
                <w:b/>
                <w:color w:val="FF0000"/>
                <w:sz w:val="24"/>
                <w:szCs w:val="24"/>
                <w:lang w:val="en-CA" w:eastAsia="en-CA"/>
              </w:rPr>
              <w:t>2 MARKS</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$147,000</w:t>
            </w: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45"/>
        </w:trPr>
        <w:tc>
          <w:tcPr>
            <w:tcW w:w="5388"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Conversion (16,800 × $1.50)</w:t>
            </w:r>
            <w:r w:rsidR="006D5DCC">
              <w:rPr>
                <w:rFonts w:ascii="Arial" w:hAnsi="Arial" w:cs="Arial"/>
                <w:b/>
                <w:color w:val="FF0000"/>
                <w:sz w:val="24"/>
                <w:szCs w:val="24"/>
                <w:lang w:val="en-CA" w:eastAsia="en-CA"/>
              </w:rPr>
              <w:t xml:space="preserve"> 2 MARKS</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 xml:space="preserve">                </w:t>
            </w:r>
          </w:p>
        </w:tc>
        <w:tc>
          <w:tcPr>
            <w:tcW w:w="153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$25,200</w:t>
            </w:r>
          </w:p>
        </w:tc>
        <w:tc>
          <w:tcPr>
            <w:tcW w:w="1401"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462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759"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$147,000</w:t>
            </w:r>
          </w:p>
        </w:tc>
        <w:tc>
          <w:tcPr>
            <w:tcW w:w="153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$25,200</w:t>
            </w: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$172,200</w:t>
            </w:r>
          </w:p>
        </w:tc>
      </w:tr>
      <w:tr w:rsidR="00ED00B6" w:rsidRPr="00204676">
        <w:trPr>
          <w:trHeight w:val="345"/>
        </w:trPr>
        <w:tc>
          <w:tcPr>
            <w:tcW w:w="5388" w:type="dxa"/>
            <w:gridSpan w:val="2"/>
            <w:tcBorders>
              <w:top w:val="nil"/>
              <w:left w:val="nil"/>
              <w:bottom w:val="nil"/>
              <w:right w:val="nil"/>
            </w:tcBorders>
            <w:shd w:val="clear" w:color="auto" w:fill="auto"/>
            <w:noWrap/>
            <w:vAlign w:val="bottom"/>
          </w:tcPr>
          <w:p w:rsidR="00ED00B6" w:rsidRPr="00204676" w:rsidRDefault="00ED00B6" w:rsidP="00802778">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Total costs </w:t>
            </w:r>
            <w:r w:rsidRPr="006D5DCC">
              <w:rPr>
                <w:rFonts w:ascii="Arial" w:hAnsi="Arial" w:cs="Arial"/>
                <w:b/>
                <w:bCs/>
                <w:i/>
                <w:iCs/>
                <w:color w:val="FF0000"/>
                <w:spacing w:val="6"/>
                <w:sz w:val="24"/>
                <w:szCs w:val="24"/>
                <w:lang w:val="en-CA"/>
              </w:rPr>
              <w:t>(</w:t>
            </w:r>
            <w:r w:rsidR="006D5DCC" w:rsidRPr="006D5DCC">
              <w:rPr>
                <w:rFonts w:ascii="Arial" w:hAnsi="Arial" w:cs="Arial"/>
                <w:b/>
                <w:bCs/>
                <w:i/>
                <w:iCs/>
                <w:color w:val="FF0000"/>
                <w:spacing w:val="6"/>
                <w:sz w:val="24"/>
                <w:szCs w:val="24"/>
                <w:lang w:val="en-CA"/>
              </w:rPr>
              <w:t xml:space="preserve">TOTAL </w:t>
            </w:r>
            <w:r w:rsidR="00802778">
              <w:rPr>
                <w:rFonts w:ascii="Arial" w:hAnsi="Arial" w:cs="Arial"/>
                <w:b/>
                <w:bCs/>
                <w:i/>
                <w:iCs/>
                <w:color w:val="FF0000"/>
                <w:spacing w:val="6"/>
                <w:sz w:val="24"/>
                <w:szCs w:val="24"/>
                <w:lang w:val="en-CA"/>
              </w:rPr>
              <w:t>4 + 6 = 10</w:t>
            </w:r>
            <w:r w:rsidRPr="006D5DCC">
              <w:rPr>
                <w:rFonts w:ascii="Arial" w:hAnsi="Arial" w:cs="Arial"/>
                <w:b/>
                <w:bCs/>
                <w:i/>
                <w:iCs/>
                <w:color w:val="FF0000"/>
                <w:spacing w:val="6"/>
                <w:sz w:val="24"/>
                <w:szCs w:val="24"/>
                <w:lang w:val="en-CA"/>
              </w:rPr>
              <w:t xml:space="preserve"> </w:t>
            </w:r>
            <w:r w:rsidR="006D5DCC" w:rsidRPr="006D5DCC">
              <w:rPr>
                <w:rFonts w:ascii="Arial" w:hAnsi="Arial" w:cs="Arial"/>
                <w:b/>
                <w:bCs/>
                <w:i/>
                <w:iCs/>
                <w:color w:val="FF0000"/>
                <w:spacing w:val="6"/>
                <w:sz w:val="24"/>
                <w:szCs w:val="24"/>
                <w:lang w:val="en-CA"/>
              </w:rPr>
              <w:t>MARKS</w:t>
            </w:r>
            <w:r w:rsidRPr="006D5DCC">
              <w:rPr>
                <w:rFonts w:ascii="Arial" w:hAnsi="Arial" w:cs="Arial"/>
                <w:b/>
                <w:bCs/>
                <w:i/>
                <w:iCs/>
                <w:color w:val="FF0000"/>
                <w:spacing w:val="6"/>
                <w:sz w:val="24"/>
                <w:szCs w:val="24"/>
                <w:lang w:val="en-CA"/>
              </w:rPr>
              <w:t>)</w:t>
            </w:r>
          </w:p>
        </w:tc>
        <w:tc>
          <w:tcPr>
            <w:tcW w:w="119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5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53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401"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$472,200</w:t>
            </w:r>
          </w:p>
        </w:tc>
      </w:tr>
    </w:tbl>
    <w:p w:rsidR="00ED00B6" w:rsidRPr="00204676" w:rsidRDefault="00ED00B6" w:rsidP="00ED00B6">
      <w:pPr>
        <w:rPr>
          <w:rFonts w:ascii="Arial" w:hAnsi="Arial" w:cs="Arial"/>
          <w:b/>
          <w:bCs/>
          <w:sz w:val="24"/>
          <w:szCs w:val="24"/>
          <w:lang w:val="en-CA"/>
        </w:rPr>
      </w:pPr>
    </w:p>
    <w:p w:rsidR="00ED00B6" w:rsidRPr="00204676" w:rsidRDefault="00ED00B6" w:rsidP="00ED00B6">
      <w:pPr>
        <w:rPr>
          <w:rFonts w:ascii="Arial" w:hAnsi="Arial" w:cs="Arial"/>
          <w:b/>
          <w:bCs/>
          <w:sz w:val="24"/>
          <w:szCs w:val="24"/>
          <w:lang w:val="en-CA"/>
        </w:rPr>
      </w:pPr>
      <w:r w:rsidRPr="00204676">
        <w:rPr>
          <w:rFonts w:ascii="Arial" w:hAnsi="Arial" w:cs="Arial"/>
          <w:b/>
          <w:bCs/>
          <w:sz w:val="24"/>
          <w:szCs w:val="24"/>
          <w:lang w:val="en-CA"/>
        </w:rPr>
        <w:br w:type="page"/>
      </w:r>
      <w:r w:rsidRPr="00204676">
        <w:rPr>
          <w:rFonts w:ascii="Arial" w:hAnsi="Arial" w:cs="Arial"/>
          <w:b/>
          <w:bCs/>
          <w:sz w:val="24"/>
          <w:szCs w:val="24"/>
          <w:lang w:val="en-CA"/>
        </w:rPr>
        <w:lastRenderedPageBreak/>
        <w:t>*(b)  Equivalent Units — FIFO Method</w:t>
      </w:r>
      <w:r w:rsidRPr="00204676">
        <w:rPr>
          <w:rFonts w:ascii="Arial" w:hAnsi="Arial" w:cs="Arial"/>
          <w:color w:val="FF0000"/>
          <w:spacing w:val="6"/>
          <w:sz w:val="24"/>
          <w:szCs w:val="24"/>
          <w:lang w:val="en-CA"/>
        </w:rPr>
        <w:t>(</w:t>
      </w:r>
      <w:r w:rsidR="00625E51">
        <w:rPr>
          <w:rFonts w:ascii="Arial" w:hAnsi="Arial" w:cs="Arial"/>
          <w:color w:val="FF0000"/>
          <w:spacing w:val="6"/>
          <w:sz w:val="24"/>
          <w:szCs w:val="24"/>
          <w:lang w:val="en-CA"/>
        </w:rPr>
        <w:t>8</w:t>
      </w:r>
      <w:r w:rsidRPr="00204676">
        <w:rPr>
          <w:rFonts w:ascii="Arial" w:hAnsi="Arial" w:cs="Arial"/>
          <w:color w:val="FF0000"/>
          <w:spacing w:val="6"/>
          <w:sz w:val="24"/>
          <w:szCs w:val="24"/>
          <w:lang w:val="en-CA"/>
        </w:rPr>
        <w:t xml:space="preserve"> Points)</w:t>
      </w:r>
    </w:p>
    <w:p w:rsidR="00ED00B6" w:rsidRPr="00204676" w:rsidRDefault="00ED00B6" w:rsidP="00ED00B6">
      <w:pPr>
        <w:rPr>
          <w:rFonts w:ascii="Arial" w:hAnsi="Arial" w:cs="Arial"/>
          <w:b/>
          <w:bCs/>
          <w:sz w:val="24"/>
          <w:szCs w:val="24"/>
          <w:lang w:val="en-CA"/>
        </w:rPr>
      </w:pPr>
    </w:p>
    <w:tbl>
      <w:tblPr>
        <w:tblW w:w="9040" w:type="dxa"/>
        <w:tblInd w:w="93" w:type="dxa"/>
        <w:tblLook w:val="04A0"/>
      </w:tblPr>
      <w:tblGrid>
        <w:gridCol w:w="960"/>
        <w:gridCol w:w="4620"/>
        <w:gridCol w:w="1190"/>
        <w:gridCol w:w="1257"/>
        <w:gridCol w:w="1537"/>
      </w:tblGrid>
      <w:tr w:rsidR="00ED00B6" w:rsidRPr="00204676">
        <w:trPr>
          <w:trHeight w:val="300"/>
        </w:trPr>
        <w:tc>
          <w:tcPr>
            <w:tcW w:w="96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462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100" w:type="dxa"/>
            <w:vMerge w:val="restart"/>
            <w:tcBorders>
              <w:top w:val="nil"/>
              <w:left w:val="nil"/>
              <w:bottom w:val="single" w:sz="8" w:space="0" w:color="000000"/>
              <w:right w:val="nil"/>
            </w:tcBorders>
            <w:shd w:val="clear" w:color="auto" w:fill="auto"/>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Physical Units</w:t>
            </w:r>
          </w:p>
        </w:tc>
        <w:tc>
          <w:tcPr>
            <w:tcW w:w="2360" w:type="dxa"/>
            <w:gridSpan w:val="2"/>
            <w:tcBorders>
              <w:top w:val="nil"/>
              <w:left w:val="nil"/>
              <w:bottom w:val="single" w:sz="4"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Equivalent Units</w:t>
            </w:r>
          </w:p>
        </w:tc>
      </w:tr>
      <w:tr w:rsidR="00ED00B6" w:rsidRPr="00204676">
        <w:trPr>
          <w:trHeight w:val="315"/>
        </w:trPr>
        <w:tc>
          <w:tcPr>
            <w:tcW w:w="5580" w:type="dxa"/>
            <w:gridSpan w:val="2"/>
            <w:tcBorders>
              <w:top w:val="nil"/>
              <w:left w:val="nil"/>
              <w:bottom w:val="single" w:sz="8" w:space="0" w:color="auto"/>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Quantities</w:t>
            </w:r>
          </w:p>
        </w:tc>
        <w:tc>
          <w:tcPr>
            <w:tcW w:w="1100" w:type="dxa"/>
            <w:vMerge/>
            <w:tcBorders>
              <w:top w:val="nil"/>
              <w:left w:val="nil"/>
              <w:bottom w:val="single" w:sz="8" w:space="0" w:color="000000"/>
              <w:right w:val="nil"/>
            </w:tcBorders>
            <w:vAlign w:val="center"/>
          </w:tcPr>
          <w:p w:rsidR="00ED00B6" w:rsidRPr="00204676" w:rsidRDefault="00ED00B6" w:rsidP="003D2AC5">
            <w:pPr>
              <w:rPr>
                <w:rFonts w:ascii="Arial" w:hAnsi="Arial" w:cs="Arial"/>
                <w:b/>
                <w:color w:val="000000"/>
                <w:sz w:val="24"/>
                <w:szCs w:val="24"/>
                <w:lang w:val="en-CA" w:eastAsia="en-CA"/>
              </w:rPr>
            </w:pPr>
          </w:p>
        </w:tc>
        <w:tc>
          <w:tcPr>
            <w:tcW w:w="1083" w:type="dxa"/>
            <w:tcBorders>
              <w:top w:val="nil"/>
              <w:left w:val="nil"/>
              <w:bottom w:val="single" w:sz="8"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Materials</w:t>
            </w:r>
          </w:p>
        </w:tc>
        <w:tc>
          <w:tcPr>
            <w:tcW w:w="1277" w:type="dxa"/>
            <w:tcBorders>
              <w:top w:val="nil"/>
              <w:left w:val="nil"/>
              <w:bottom w:val="single" w:sz="8" w:space="0" w:color="auto"/>
              <w:right w:val="nil"/>
            </w:tcBorders>
            <w:shd w:val="clear" w:color="auto" w:fill="auto"/>
            <w:noWrap/>
            <w:vAlign w:val="bottom"/>
          </w:tcPr>
          <w:p w:rsidR="00ED00B6" w:rsidRPr="00204676" w:rsidRDefault="00ED00B6" w:rsidP="003D2AC5">
            <w:pPr>
              <w:jc w:val="center"/>
              <w:rPr>
                <w:rFonts w:ascii="Arial" w:hAnsi="Arial" w:cs="Arial"/>
                <w:b/>
                <w:color w:val="000000"/>
                <w:sz w:val="24"/>
                <w:szCs w:val="24"/>
                <w:lang w:val="en-CA" w:eastAsia="en-CA"/>
              </w:rPr>
            </w:pPr>
            <w:r w:rsidRPr="00204676">
              <w:rPr>
                <w:rFonts w:ascii="Arial" w:hAnsi="Arial" w:cs="Arial"/>
                <w:b/>
                <w:color w:val="000000"/>
                <w:sz w:val="24"/>
                <w:szCs w:val="24"/>
                <w:lang w:val="en-CA" w:eastAsia="en-CA"/>
              </w:rPr>
              <w:t>Conversion</w:t>
            </w: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Units to be accounted for:</w:t>
            </w:r>
          </w:p>
        </w:tc>
        <w:tc>
          <w:tcPr>
            <w:tcW w:w="110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083"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7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Work in process (Material 100%, Conversion 70%)</w:t>
            </w:r>
          </w:p>
        </w:tc>
        <w:tc>
          <w:tcPr>
            <w:tcW w:w="110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lang w:val="en-CA" w:eastAsia="en-CA"/>
              </w:rPr>
            </w:pPr>
            <w:r w:rsidRPr="00204676">
              <w:rPr>
                <w:rFonts w:ascii="Arial" w:hAnsi="Arial" w:cs="Arial"/>
                <w:b/>
                <w:color w:val="000000"/>
                <w:sz w:val="24"/>
                <w:szCs w:val="24"/>
                <w:lang w:val="en-CA" w:eastAsia="en-CA"/>
              </w:rPr>
              <w:t>40,000</w:t>
            </w:r>
          </w:p>
        </w:tc>
        <w:tc>
          <w:tcPr>
            <w:tcW w:w="1083"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7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Started into production</w:t>
            </w:r>
          </w:p>
        </w:tc>
        <w:tc>
          <w:tcPr>
            <w:tcW w:w="110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62,000</w:t>
            </w:r>
          </w:p>
        </w:tc>
        <w:tc>
          <w:tcPr>
            <w:tcW w:w="1083"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7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45"/>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Total units</w:t>
            </w:r>
          </w:p>
        </w:tc>
        <w:tc>
          <w:tcPr>
            <w:tcW w:w="110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102,000</w:t>
            </w:r>
          </w:p>
        </w:tc>
        <w:tc>
          <w:tcPr>
            <w:tcW w:w="1083"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7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u w:val="single"/>
                <w:lang w:val="en-CA" w:eastAsia="en-CA"/>
              </w:rPr>
            </w:pPr>
            <w:r w:rsidRPr="00204676">
              <w:rPr>
                <w:rFonts w:ascii="Arial" w:hAnsi="Arial" w:cs="Arial"/>
                <w:b/>
                <w:color w:val="000000"/>
                <w:sz w:val="24"/>
                <w:szCs w:val="24"/>
                <w:u w:val="single"/>
                <w:lang w:val="en-CA" w:eastAsia="en-CA"/>
              </w:rPr>
              <w:t>Units accounted for:</w:t>
            </w:r>
          </w:p>
        </w:tc>
        <w:tc>
          <w:tcPr>
            <w:tcW w:w="1100"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083"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c>
          <w:tcPr>
            <w:tcW w:w="1277" w:type="dxa"/>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Completion of beginning work in process</w:t>
            </w:r>
          </w:p>
        </w:tc>
        <w:tc>
          <w:tcPr>
            <w:tcW w:w="1100"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lang w:val="en-CA" w:eastAsia="en-CA"/>
              </w:rPr>
            </w:pPr>
            <w:r w:rsidRPr="007A3F48">
              <w:rPr>
                <w:rFonts w:ascii="Arial" w:hAnsi="Arial" w:cs="Arial"/>
                <w:b/>
                <w:color w:val="FF0000"/>
                <w:sz w:val="24"/>
                <w:szCs w:val="24"/>
                <w:lang w:val="en-CA" w:eastAsia="en-CA"/>
              </w:rPr>
              <w:t>40,000</w:t>
            </w:r>
          </w:p>
        </w:tc>
        <w:tc>
          <w:tcPr>
            <w:tcW w:w="1083" w:type="dxa"/>
            <w:tcBorders>
              <w:top w:val="nil"/>
              <w:left w:val="nil"/>
              <w:bottom w:val="nil"/>
              <w:right w:val="nil"/>
            </w:tcBorders>
            <w:shd w:val="clear" w:color="auto" w:fill="auto"/>
            <w:noWrap/>
            <w:vAlign w:val="bottom"/>
          </w:tcPr>
          <w:p w:rsidR="00ED00B6" w:rsidRPr="00625E51" w:rsidRDefault="00ED00B6" w:rsidP="003D2AC5">
            <w:pPr>
              <w:jc w:val="right"/>
              <w:rPr>
                <w:rFonts w:ascii="Arial" w:hAnsi="Arial" w:cs="Arial"/>
                <w:b/>
                <w:sz w:val="24"/>
                <w:szCs w:val="24"/>
                <w:lang w:val="en-CA" w:eastAsia="en-CA"/>
              </w:rPr>
            </w:pPr>
            <w:r w:rsidRPr="00625E51">
              <w:rPr>
                <w:rFonts w:ascii="Arial" w:hAnsi="Arial" w:cs="Arial"/>
                <w:b/>
                <w:sz w:val="24"/>
                <w:szCs w:val="24"/>
                <w:lang w:val="en-CA" w:eastAsia="en-CA"/>
              </w:rPr>
              <w:t>0</w:t>
            </w:r>
          </w:p>
        </w:tc>
        <w:tc>
          <w:tcPr>
            <w:tcW w:w="1277"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lang w:val="en-CA" w:eastAsia="en-CA"/>
              </w:rPr>
            </w:pPr>
            <w:r w:rsidRPr="007A3F48">
              <w:rPr>
                <w:rFonts w:ascii="Arial" w:hAnsi="Arial" w:cs="Arial"/>
                <w:b/>
                <w:color w:val="FF0000"/>
                <w:sz w:val="24"/>
                <w:szCs w:val="24"/>
                <w:lang w:val="en-CA" w:eastAsia="en-CA"/>
              </w:rPr>
              <w:t>12,000</w:t>
            </w: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Started and completed</w:t>
            </w:r>
          </w:p>
        </w:tc>
        <w:tc>
          <w:tcPr>
            <w:tcW w:w="1100"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lang w:val="en-CA" w:eastAsia="en-CA"/>
              </w:rPr>
            </w:pPr>
            <w:r w:rsidRPr="007A3F48">
              <w:rPr>
                <w:rFonts w:ascii="Arial" w:hAnsi="Arial" w:cs="Arial"/>
                <w:b/>
                <w:color w:val="FF0000"/>
                <w:sz w:val="24"/>
                <w:szCs w:val="24"/>
                <w:lang w:val="en-CA" w:eastAsia="en-CA"/>
              </w:rPr>
              <w:t>20,000</w:t>
            </w:r>
          </w:p>
        </w:tc>
        <w:tc>
          <w:tcPr>
            <w:tcW w:w="1083"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lang w:val="en-CA" w:eastAsia="en-CA"/>
              </w:rPr>
            </w:pPr>
            <w:r w:rsidRPr="007A3F48">
              <w:rPr>
                <w:rFonts w:ascii="Arial" w:hAnsi="Arial" w:cs="Arial"/>
                <w:b/>
                <w:color w:val="FF0000"/>
                <w:sz w:val="24"/>
                <w:szCs w:val="24"/>
                <w:lang w:val="en-CA" w:eastAsia="en-CA"/>
              </w:rPr>
              <w:t>20,000</w:t>
            </w:r>
          </w:p>
        </w:tc>
        <w:tc>
          <w:tcPr>
            <w:tcW w:w="1277"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lang w:val="en-CA" w:eastAsia="en-CA"/>
              </w:rPr>
            </w:pPr>
            <w:r w:rsidRPr="007A3F48">
              <w:rPr>
                <w:rFonts w:ascii="Arial" w:hAnsi="Arial" w:cs="Arial"/>
                <w:b/>
                <w:color w:val="FF0000"/>
                <w:sz w:val="24"/>
                <w:szCs w:val="24"/>
                <w:lang w:val="en-CA" w:eastAsia="en-CA"/>
              </w:rPr>
              <w:t>20,000</w:t>
            </w:r>
          </w:p>
        </w:tc>
      </w:tr>
      <w:tr w:rsidR="00ED00B6" w:rsidRPr="00204676">
        <w:trPr>
          <w:trHeight w:val="300"/>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Ending work in process (Material 100%, Conversion 40%)</w:t>
            </w:r>
          </w:p>
        </w:tc>
        <w:tc>
          <w:tcPr>
            <w:tcW w:w="1100"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u w:val="single"/>
                <w:lang w:val="en-CA" w:eastAsia="en-CA"/>
              </w:rPr>
            </w:pPr>
            <w:r w:rsidRPr="007A3F48">
              <w:rPr>
                <w:rFonts w:ascii="Arial" w:hAnsi="Arial" w:cs="Arial"/>
                <w:b/>
                <w:color w:val="FF0000"/>
                <w:sz w:val="24"/>
                <w:szCs w:val="24"/>
                <w:u w:val="single"/>
                <w:lang w:val="en-CA" w:eastAsia="en-CA"/>
              </w:rPr>
              <w:t>42,000</w:t>
            </w:r>
          </w:p>
        </w:tc>
        <w:tc>
          <w:tcPr>
            <w:tcW w:w="1083"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u w:val="single"/>
                <w:lang w:val="en-CA" w:eastAsia="en-CA"/>
              </w:rPr>
            </w:pPr>
            <w:r w:rsidRPr="007A3F48">
              <w:rPr>
                <w:rFonts w:ascii="Arial" w:hAnsi="Arial" w:cs="Arial"/>
                <w:b/>
                <w:color w:val="FF0000"/>
                <w:sz w:val="24"/>
                <w:szCs w:val="24"/>
                <w:u w:val="single"/>
                <w:lang w:val="en-CA" w:eastAsia="en-CA"/>
              </w:rPr>
              <w:t>42,000</w:t>
            </w:r>
          </w:p>
        </w:tc>
        <w:tc>
          <w:tcPr>
            <w:tcW w:w="1277" w:type="dxa"/>
            <w:tcBorders>
              <w:top w:val="nil"/>
              <w:left w:val="nil"/>
              <w:bottom w:val="nil"/>
              <w:right w:val="nil"/>
            </w:tcBorders>
            <w:shd w:val="clear" w:color="auto" w:fill="auto"/>
            <w:noWrap/>
            <w:vAlign w:val="bottom"/>
          </w:tcPr>
          <w:p w:rsidR="00ED00B6" w:rsidRPr="007A3F48" w:rsidRDefault="00ED00B6" w:rsidP="003D2AC5">
            <w:pPr>
              <w:jc w:val="right"/>
              <w:rPr>
                <w:rFonts w:ascii="Arial" w:hAnsi="Arial" w:cs="Arial"/>
                <w:b/>
                <w:color w:val="FF0000"/>
                <w:sz w:val="24"/>
                <w:szCs w:val="24"/>
                <w:u w:val="single"/>
                <w:lang w:val="en-CA" w:eastAsia="en-CA"/>
              </w:rPr>
            </w:pPr>
            <w:r w:rsidRPr="007A3F48">
              <w:rPr>
                <w:rFonts w:ascii="Arial" w:hAnsi="Arial" w:cs="Arial"/>
                <w:b/>
                <w:color w:val="FF0000"/>
                <w:sz w:val="24"/>
                <w:szCs w:val="24"/>
                <w:u w:val="single"/>
                <w:lang w:val="en-CA" w:eastAsia="en-CA"/>
              </w:rPr>
              <w:t>16,800</w:t>
            </w:r>
          </w:p>
        </w:tc>
      </w:tr>
      <w:tr w:rsidR="00ED00B6" w:rsidRPr="00204676">
        <w:trPr>
          <w:trHeight w:val="345"/>
        </w:trPr>
        <w:tc>
          <w:tcPr>
            <w:tcW w:w="5580" w:type="dxa"/>
            <w:gridSpan w:val="2"/>
            <w:tcBorders>
              <w:top w:val="nil"/>
              <w:left w:val="nil"/>
              <w:bottom w:val="nil"/>
              <w:right w:val="nil"/>
            </w:tcBorders>
            <w:shd w:val="clear" w:color="auto" w:fill="auto"/>
            <w:noWrap/>
            <w:vAlign w:val="bottom"/>
          </w:tcPr>
          <w:p w:rsidR="00ED00B6" w:rsidRPr="00204676" w:rsidRDefault="00ED00B6" w:rsidP="003D2AC5">
            <w:pPr>
              <w:rPr>
                <w:rFonts w:ascii="Arial" w:hAnsi="Arial" w:cs="Arial"/>
                <w:b/>
                <w:color w:val="000000"/>
                <w:sz w:val="24"/>
                <w:szCs w:val="24"/>
                <w:lang w:val="en-CA" w:eastAsia="en-CA"/>
              </w:rPr>
            </w:pPr>
            <w:r w:rsidRPr="00204676">
              <w:rPr>
                <w:rFonts w:ascii="Arial" w:hAnsi="Arial" w:cs="Arial"/>
                <w:b/>
                <w:color w:val="000000"/>
                <w:sz w:val="24"/>
                <w:szCs w:val="24"/>
                <w:lang w:val="en-CA" w:eastAsia="en-CA"/>
              </w:rPr>
              <w:t xml:space="preserve">     Total units (a)</w:t>
            </w:r>
          </w:p>
        </w:tc>
        <w:tc>
          <w:tcPr>
            <w:tcW w:w="1100"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102,000</w:t>
            </w:r>
          </w:p>
        </w:tc>
        <w:tc>
          <w:tcPr>
            <w:tcW w:w="1083"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62,000</w:t>
            </w:r>
          </w:p>
        </w:tc>
        <w:tc>
          <w:tcPr>
            <w:tcW w:w="1277" w:type="dxa"/>
            <w:tcBorders>
              <w:top w:val="nil"/>
              <w:left w:val="nil"/>
              <w:bottom w:val="nil"/>
              <w:right w:val="nil"/>
            </w:tcBorders>
            <w:shd w:val="clear" w:color="auto" w:fill="auto"/>
            <w:noWrap/>
            <w:vAlign w:val="bottom"/>
          </w:tcPr>
          <w:p w:rsidR="00ED00B6" w:rsidRPr="00204676" w:rsidRDefault="00ED00B6" w:rsidP="003D2AC5">
            <w:pPr>
              <w:jc w:val="right"/>
              <w:rPr>
                <w:rFonts w:ascii="Arial" w:hAnsi="Arial" w:cs="Arial"/>
                <w:b/>
                <w:color w:val="000000"/>
                <w:sz w:val="24"/>
                <w:szCs w:val="24"/>
                <w:u w:val="double"/>
                <w:lang w:val="en-CA" w:eastAsia="en-CA"/>
              </w:rPr>
            </w:pPr>
            <w:r w:rsidRPr="00204676">
              <w:rPr>
                <w:rFonts w:ascii="Arial" w:hAnsi="Arial" w:cs="Arial"/>
                <w:b/>
                <w:color w:val="000000"/>
                <w:sz w:val="24"/>
                <w:szCs w:val="24"/>
                <w:u w:val="double"/>
                <w:lang w:val="en-CA" w:eastAsia="en-CA"/>
              </w:rPr>
              <w:t>48,800</w:t>
            </w:r>
          </w:p>
        </w:tc>
      </w:tr>
    </w:tbl>
    <w:p w:rsidR="00ED00B6" w:rsidRPr="00204676" w:rsidRDefault="00ED00B6" w:rsidP="00ED00B6">
      <w:pPr>
        <w:autoSpaceDE w:val="0"/>
        <w:autoSpaceDN w:val="0"/>
        <w:adjustRightInd w:val="0"/>
        <w:rPr>
          <w:rFonts w:ascii="Arial" w:eastAsia="Calibri" w:hAnsi="Arial" w:cs="Arial"/>
          <w:b/>
          <w:bCs/>
          <w:color w:val="00B3B3"/>
          <w:sz w:val="24"/>
          <w:szCs w:val="24"/>
          <w:lang w:val="en-CA"/>
        </w:rPr>
      </w:pPr>
    </w:p>
    <w:p w:rsidR="00EA1989" w:rsidRPr="007A3F48" w:rsidRDefault="007A3F48" w:rsidP="00ED00B6">
      <w:pPr>
        <w:spacing w:after="200" w:line="276" w:lineRule="auto"/>
        <w:rPr>
          <w:rFonts w:ascii="Arial" w:eastAsia="Calibri" w:hAnsi="Arial" w:cs="Arial"/>
          <w:b/>
          <w:bCs/>
          <w:i/>
          <w:iCs/>
          <w:color w:val="00B3B3"/>
          <w:sz w:val="24"/>
          <w:szCs w:val="24"/>
          <w:lang w:val="en-CA"/>
        </w:rPr>
      </w:pPr>
      <w:r w:rsidRPr="007A3F48">
        <w:rPr>
          <w:rFonts w:ascii="Arial" w:eastAsia="Calibri" w:hAnsi="Arial" w:cs="Arial"/>
          <w:b/>
          <w:bCs/>
          <w:i/>
          <w:iCs/>
          <w:color w:val="FF0000"/>
          <w:sz w:val="24"/>
          <w:szCs w:val="24"/>
          <w:lang w:val="en-CA"/>
        </w:rPr>
        <w:t xml:space="preserve">1 MARK EACH X </w:t>
      </w:r>
      <w:r w:rsidR="00625E51">
        <w:rPr>
          <w:rFonts w:ascii="Arial" w:eastAsia="Calibri" w:hAnsi="Arial" w:cs="Arial"/>
          <w:b/>
          <w:bCs/>
          <w:i/>
          <w:iCs/>
          <w:color w:val="FF0000"/>
          <w:sz w:val="24"/>
          <w:szCs w:val="24"/>
          <w:lang w:val="en-CA"/>
        </w:rPr>
        <w:t>8</w:t>
      </w:r>
      <w:r w:rsidRPr="007A3F48">
        <w:rPr>
          <w:rFonts w:ascii="Arial" w:eastAsia="Calibri" w:hAnsi="Arial" w:cs="Arial"/>
          <w:b/>
          <w:bCs/>
          <w:i/>
          <w:iCs/>
          <w:color w:val="FF0000"/>
          <w:sz w:val="24"/>
          <w:szCs w:val="24"/>
          <w:lang w:val="en-CA"/>
        </w:rPr>
        <w:t xml:space="preserve"> = TOTAL </w:t>
      </w:r>
      <w:r w:rsidR="00625E51">
        <w:rPr>
          <w:rFonts w:ascii="Arial" w:eastAsia="Calibri" w:hAnsi="Arial" w:cs="Arial"/>
          <w:b/>
          <w:bCs/>
          <w:i/>
          <w:iCs/>
          <w:color w:val="FF0000"/>
          <w:sz w:val="24"/>
          <w:szCs w:val="24"/>
          <w:lang w:val="en-CA"/>
        </w:rPr>
        <w:t>8</w:t>
      </w:r>
      <w:r w:rsidRPr="007A3F48">
        <w:rPr>
          <w:rFonts w:ascii="Arial" w:eastAsia="Calibri" w:hAnsi="Arial" w:cs="Arial"/>
          <w:b/>
          <w:bCs/>
          <w:i/>
          <w:iCs/>
          <w:color w:val="FF0000"/>
          <w:sz w:val="24"/>
          <w:szCs w:val="24"/>
          <w:lang w:val="en-CA"/>
        </w:rPr>
        <w:t xml:space="preserve"> MARKS</w:t>
      </w:r>
      <w:r w:rsidR="00EA1989" w:rsidRPr="007A3F48">
        <w:rPr>
          <w:rFonts w:ascii="Arial" w:eastAsia="Calibri" w:hAnsi="Arial" w:cs="Arial"/>
          <w:b/>
          <w:bCs/>
          <w:i/>
          <w:iCs/>
          <w:color w:val="00B3B3"/>
          <w:sz w:val="24"/>
          <w:szCs w:val="24"/>
          <w:lang w:val="en-CA"/>
        </w:rPr>
        <w:br w:type="page"/>
      </w:r>
    </w:p>
    <w:p w:rsidR="00204676" w:rsidRPr="00C0792C" w:rsidRDefault="00204676" w:rsidP="00EA1989">
      <w:pPr>
        <w:jc w:val="center"/>
        <w:rPr>
          <w:b/>
          <w:bCs/>
          <w:sz w:val="24"/>
          <w:szCs w:val="24"/>
          <w:lang w:val="en-CA"/>
        </w:rPr>
      </w:pPr>
      <w:r w:rsidRPr="00C0792C">
        <w:rPr>
          <w:b/>
          <w:bCs/>
          <w:sz w:val="24"/>
          <w:szCs w:val="24"/>
          <w:lang w:val="en-CA"/>
        </w:rPr>
        <w:t xml:space="preserve">QUESTION V. </w:t>
      </w:r>
      <w:r w:rsidR="001F269D" w:rsidRPr="00C0792C">
        <w:rPr>
          <w:b/>
          <w:bCs/>
          <w:sz w:val="24"/>
          <w:szCs w:val="24"/>
          <w:lang w:val="en-CA"/>
        </w:rPr>
        <w:t>19</w:t>
      </w:r>
      <w:r w:rsidRPr="00C0792C">
        <w:rPr>
          <w:b/>
          <w:bCs/>
          <w:sz w:val="24"/>
          <w:szCs w:val="24"/>
          <w:lang w:val="en-CA"/>
        </w:rPr>
        <w:t xml:space="preserve"> POINTS</w:t>
      </w:r>
    </w:p>
    <w:p w:rsidR="00DB4550" w:rsidRPr="00C0792C" w:rsidRDefault="00DB4550" w:rsidP="005B5B83">
      <w:pPr>
        <w:suppressAutoHyphens/>
        <w:rPr>
          <w:rStyle w:val="FontStyle77"/>
          <w:rFonts w:ascii="Times New Roman" w:hAnsi="Times New Roman" w:cs="Times New Roman"/>
          <w:sz w:val="24"/>
          <w:szCs w:val="24"/>
          <w:lang w:val="en-CA"/>
        </w:rPr>
      </w:pPr>
    </w:p>
    <w:p w:rsidR="005B5B83" w:rsidRDefault="005B5B83" w:rsidP="005B5B83">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Stellar Stairs Co. designs and builds factory-made premium wooden stairs for homes. The manufactured stair components (spindles, risers, hangers, hand rails) permit installation of stairs of varying lengths and widths. All are made of white oak wood. The company’s budgeted manufacturing overhead costs for 2012 are as follows:</w:t>
      </w:r>
    </w:p>
    <w:p w:rsidR="00C0792C" w:rsidRPr="00C0792C" w:rsidRDefault="00C0792C" w:rsidP="005B5B83">
      <w:pPr>
        <w:suppressAutoHyphens/>
        <w:rPr>
          <w:rStyle w:val="FontStyle77"/>
          <w:rFonts w:ascii="Times New Roman" w:hAnsi="Times New Roman" w:cs="Times New Roman"/>
          <w:sz w:val="24"/>
          <w:szCs w:val="24"/>
          <w:lang w:val="en-CA"/>
        </w:rPr>
      </w:pPr>
    </w:p>
    <w:tbl>
      <w:tblPr>
        <w:tblW w:w="0" w:type="auto"/>
        <w:tblInd w:w="40" w:type="dxa"/>
        <w:tblLayout w:type="fixed"/>
        <w:tblCellMar>
          <w:left w:w="40" w:type="dxa"/>
          <w:right w:w="40" w:type="dxa"/>
        </w:tblCellMar>
        <w:tblLook w:val="0000"/>
      </w:tblPr>
      <w:tblGrid>
        <w:gridCol w:w="4598"/>
        <w:gridCol w:w="1090"/>
      </w:tblGrid>
      <w:tr w:rsidR="005B5B83" w:rsidRPr="00C0792C">
        <w:trPr>
          <w:trHeight w:val="202"/>
        </w:trPr>
        <w:tc>
          <w:tcPr>
            <w:tcW w:w="4598" w:type="dxa"/>
            <w:tcBorders>
              <w:top w:val="nil"/>
              <w:left w:val="nil"/>
              <w:bottom w:val="single" w:sz="6" w:space="0" w:color="auto"/>
              <w:right w:val="nil"/>
            </w:tcBorders>
          </w:tcPr>
          <w:p w:rsidR="005B5B83" w:rsidRPr="00C0792C" w:rsidRDefault="005B5B83" w:rsidP="001C403F">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Overhead Cost Pools</w:t>
            </w:r>
          </w:p>
        </w:tc>
        <w:tc>
          <w:tcPr>
            <w:tcW w:w="1090" w:type="dxa"/>
            <w:tcBorders>
              <w:top w:val="nil"/>
              <w:left w:val="nil"/>
              <w:bottom w:val="single" w:sz="6" w:space="0" w:color="auto"/>
              <w:right w:val="nil"/>
            </w:tcBorders>
          </w:tcPr>
          <w:p w:rsidR="005B5B83" w:rsidRPr="00C0792C" w:rsidRDefault="005B5B83" w:rsidP="001C403F">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Amount</w:t>
            </w:r>
          </w:p>
        </w:tc>
      </w:tr>
      <w:tr w:rsidR="005B5B83" w:rsidRPr="00C0792C">
        <w:trPr>
          <w:trHeight w:val="307"/>
        </w:trPr>
        <w:tc>
          <w:tcPr>
            <w:tcW w:w="4598" w:type="dxa"/>
            <w:tcBorders>
              <w:top w:val="single" w:sz="6" w:space="0" w:color="auto"/>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Purchasing</w:t>
            </w:r>
          </w:p>
        </w:tc>
        <w:tc>
          <w:tcPr>
            <w:tcW w:w="1090" w:type="dxa"/>
            <w:tcBorders>
              <w:top w:val="single" w:sz="6" w:space="0" w:color="auto"/>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 xml:space="preserve">$ </w:t>
            </w:r>
            <w:r w:rsidR="007E5C8A" w:rsidRPr="00C0792C">
              <w:rPr>
                <w:rStyle w:val="FontStyle77"/>
                <w:rFonts w:ascii="Times New Roman" w:hAnsi="Times New Roman" w:cs="Times New Roman"/>
                <w:sz w:val="24"/>
                <w:szCs w:val="24"/>
                <w:lang w:val="en-CA"/>
              </w:rPr>
              <w:t>60</w:t>
            </w:r>
            <w:r w:rsidRPr="00C0792C">
              <w:rPr>
                <w:rStyle w:val="FontStyle77"/>
                <w:rFonts w:ascii="Times New Roman" w:hAnsi="Times New Roman" w:cs="Times New Roman"/>
                <w:sz w:val="24"/>
                <w:szCs w:val="24"/>
                <w:lang w:val="en-CA"/>
              </w:rPr>
              <w:t>,000</w:t>
            </w:r>
          </w:p>
        </w:tc>
      </w:tr>
      <w:tr w:rsidR="005B5B83" w:rsidRPr="00C0792C">
        <w:trPr>
          <w:trHeight w:val="230"/>
        </w:trPr>
        <w:tc>
          <w:tcPr>
            <w:tcW w:w="4598"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Handling materials</w:t>
            </w:r>
          </w:p>
        </w:tc>
        <w:tc>
          <w:tcPr>
            <w:tcW w:w="1090"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8</w:t>
            </w:r>
            <w:r w:rsidR="007E5C8A" w:rsidRPr="00C0792C">
              <w:rPr>
                <w:rStyle w:val="FontStyle77"/>
                <w:rFonts w:ascii="Times New Roman" w:hAnsi="Times New Roman" w:cs="Times New Roman"/>
                <w:sz w:val="24"/>
                <w:szCs w:val="24"/>
                <w:lang w:val="en-CA"/>
              </w:rPr>
              <w:t>0</w:t>
            </w:r>
            <w:r w:rsidRPr="00C0792C">
              <w:rPr>
                <w:rStyle w:val="FontStyle77"/>
                <w:rFonts w:ascii="Times New Roman" w:hAnsi="Times New Roman" w:cs="Times New Roman"/>
                <w:sz w:val="24"/>
                <w:szCs w:val="24"/>
                <w:lang w:val="en-CA"/>
              </w:rPr>
              <w:t>,000</w:t>
            </w:r>
          </w:p>
        </w:tc>
      </w:tr>
      <w:tr w:rsidR="005B5B83" w:rsidRPr="00C0792C">
        <w:trPr>
          <w:trHeight w:val="230"/>
        </w:trPr>
        <w:tc>
          <w:tcPr>
            <w:tcW w:w="4598" w:type="dxa"/>
            <w:tcBorders>
              <w:top w:val="nil"/>
              <w:left w:val="nil"/>
              <w:bottom w:val="nil"/>
              <w:right w:val="nil"/>
            </w:tcBorders>
          </w:tcPr>
          <w:p w:rsidR="005B5B83" w:rsidRPr="00C0792C" w:rsidRDefault="005B5B83" w:rsidP="005D34CD">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Production (cutting</w:t>
            </w:r>
            <w:r w:rsidR="001839E3">
              <w:rPr>
                <w:rStyle w:val="FontStyle77"/>
                <w:rFonts w:ascii="Times New Roman" w:hAnsi="Times New Roman" w:cs="Times New Roman"/>
                <w:sz w:val="24"/>
                <w:szCs w:val="24"/>
                <w:lang w:val="en-CA"/>
              </w:rPr>
              <w:t>, milling, finishing</w:t>
            </w:r>
            <w:r w:rsidRPr="00C0792C">
              <w:rPr>
                <w:rStyle w:val="FontStyle77"/>
                <w:rFonts w:ascii="Times New Roman" w:hAnsi="Times New Roman" w:cs="Times New Roman"/>
                <w:sz w:val="24"/>
                <w:szCs w:val="24"/>
                <w:lang w:val="en-CA"/>
              </w:rPr>
              <w:t>)</w:t>
            </w:r>
          </w:p>
        </w:tc>
        <w:tc>
          <w:tcPr>
            <w:tcW w:w="1090"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2</w:t>
            </w:r>
            <w:r w:rsidR="007E5C8A" w:rsidRPr="00C0792C">
              <w:rPr>
                <w:rStyle w:val="FontStyle77"/>
                <w:rFonts w:ascii="Times New Roman" w:hAnsi="Times New Roman" w:cs="Times New Roman"/>
                <w:sz w:val="24"/>
                <w:szCs w:val="24"/>
                <w:lang w:val="en-CA"/>
              </w:rPr>
              <w:t>5</w:t>
            </w:r>
            <w:r w:rsidRPr="00C0792C">
              <w:rPr>
                <w:rStyle w:val="FontStyle77"/>
                <w:rFonts w:ascii="Times New Roman" w:hAnsi="Times New Roman" w:cs="Times New Roman"/>
                <w:sz w:val="24"/>
                <w:szCs w:val="24"/>
                <w:lang w:val="en-CA"/>
              </w:rPr>
              <w:t>0,000</w:t>
            </w:r>
          </w:p>
        </w:tc>
      </w:tr>
      <w:tr w:rsidR="005B5B83" w:rsidRPr="00C0792C">
        <w:trPr>
          <w:trHeight w:val="230"/>
        </w:trPr>
        <w:tc>
          <w:tcPr>
            <w:tcW w:w="4598"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Setting up machines</w:t>
            </w:r>
          </w:p>
        </w:tc>
        <w:tc>
          <w:tcPr>
            <w:tcW w:w="1090" w:type="dxa"/>
            <w:tcBorders>
              <w:top w:val="nil"/>
              <w:left w:val="nil"/>
              <w:bottom w:val="nil"/>
              <w:right w:val="nil"/>
            </w:tcBorders>
          </w:tcPr>
          <w:p w:rsidR="005B5B83" w:rsidRPr="00C0792C" w:rsidRDefault="007E5C8A"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70</w:t>
            </w:r>
            <w:r w:rsidR="005B5B83" w:rsidRPr="00C0792C">
              <w:rPr>
                <w:rStyle w:val="FontStyle77"/>
                <w:rFonts w:ascii="Times New Roman" w:hAnsi="Times New Roman" w:cs="Times New Roman"/>
                <w:sz w:val="24"/>
                <w:szCs w:val="24"/>
                <w:lang w:val="en-CA"/>
              </w:rPr>
              <w:t>,000</w:t>
            </w:r>
          </w:p>
        </w:tc>
      </w:tr>
      <w:tr w:rsidR="005B5B83" w:rsidRPr="00C0792C">
        <w:trPr>
          <w:trHeight w:val="230"/>
        </w:trPr>
        <w:tc>
          <w:tcPr>
            <w:tcW w:w="4598"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Inspecting</w:t>
            </w:r>
          </w:p>
        </w:tc>
        <w:tc>
          <w:tcPr>
            <w:tcW w:w="1090"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90,000</w:t>
            </w:r>
          </w:p>
        </w:tc>
      </w:tr>
      <w:tr w:rsidR="007E5C8A" w:rsidRPr="00C0792C">
        <w:trPr>
          <w:trHeight w:val="226"/>
        </w:trPr>
        <w:tc>
          <w:tcPr>
            <w:tcW w:w="4598" w:type="dxa"/>
            <w:tcBorders>
              <w:top w:val="nil"/>
              <w:left w:val="nil"/>
              <w:bottom w:val="nil"/>
              <w:right w:val="nil"/>
            </w:tcBorders>
          </w:tcPr>
          <w:p w:rsidR="007E5C8A" w:rsidRPr="00C0792C" w:rsidRDefault="007E5C8A"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Total budget overhead costs</w:t>
            </w:r>
          </w:p>
        </w:tc>
        <w:tc>
          <w:tcPr>
            <w:tcW w:w="1090" w:type="dxa"/>
            <w:tcBorders>
              <w:top w:val="single" w:sz="6" w:space="0" w:color="auto"/>
              <w:left w:val="nil"/>
              <w:bottom w:val="double" w:sz="4" w:space="0" w:color="auto"/>
              <w:right w:val="nil"/>
            </w:tcBorders>
          </w:tcPr>
          <w:p w:rsidR="007E5C8A" w:rsidRPr="00C0792C" w:rsidRDefault="007E5C8A"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$550,000</w:t>
            </w:r>
          </w:p>
        </w:tc>
      </w:tr>
    </w:tbl>
    <w:p w:rsidR="00C0792C" w:rsidRDefault="00C0792C" w:rsidP="00C0792C">
      <w:pPr>
        <w:suppressAutoHyphens/>
        <w:spacing w:before="240"/>
        <w:ind w:firstLine="567"/>
        <w:rPr>
          <w:rStyle w:val="FontStyle77"/>
          <w:rFonts w:ascii="Times New Roman" w:hAnsi="Times New Roman" w:cs="Times New Roman"/>
          <w:sz w:val="24"/>
          <w:szCs w:val="24"/>
          <w:lang w:val="en-CA"/>
        </w:rPr>
      </w:pPr>
    </w:p>
    <w:p w:rsidR="005B5B83" w:rsidRDefault="005B5B83" w:rsidP="00C0792C">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 xml:space="preserve">For the last four years, Stellar Stairs Co. has been charging overhead to products on the basis of </w:t>
      </w:r>
      <w:r w:rsidR="008E6354" w:rsidRPr="00C0792C">
        <w:rPr>
          <w:rStyle w:val="FontStyle77"/>
          <w:rFonts w:ascii="Times New Roman" w:hAnsi="Times New Roman" w:cs="Times New Roman"/>
          <w:sz w:val="24"/>
          <w:szCs w:val="24"/>
          <w:lang w:val="en-CA"/>
        </w:rPr>
        <w:t>direct labour hours</w:t>
      </w:r>
      <w:r w:rsidRPr="00C0792C">
        <w:rPr>
          <w:rStyle w:val="FontStyle77"/>
          <w:rFonts w:ascii="Times New Roman" w:hAnsi="Times New Roman" w:cs="Times New Roman"/>
          <w:sz w:val="24"/>
          <w:szCs w:val="24"/>
          <w:lang w:val="en-CA"/>
        </w:rPr>
        <w:t xml:space="preserve">. For 2012, it has budgeted </w:t>
      </w:r>
      <w:r w:rsidR="00AC479F" w:rsidRPr="00C0792C">
        <w:rPr>
          <w:rStyle w:val="FontStyle77"/>
          <w:rFonts w:ascii="Times New Roman" w:hAnsi="Times New Roman" w:cs="Times New Roman"/>
          <w:sz w:val="24"/>
          <w:szCs w:val="24"/>
          <w:lang w:val="en-CA"/>
        </w:rPr>
        <w:t>250</w:t>
      </w:r>
      <w:r w:rsidRPr="00C0792C">
        <w:rPr>
          <w:rStyle w:val="FontStyle77"/>
          <w:rFonts w:ascii="Times New Roman" w:hAnsi="Times New Roman" w:cs="Times New Roman"/>
          <w:sz w:val="24"/>
          <w:szCs w:val="24"/>
          <w:lang w:val="en-CA"/>
        </w:rPr>
        <w:t xml:space="preserve">,000 </w:t>
      </w:r>
      <w:r w:rsidR="008E6354" w:rsidRPr="00C0792C">
        <w:rPr>
          <w:rStyle w:val="FontStyle77"/>
          <w:rFonts w:ascii="Times New Roman" w:hAnsi="Times New Roman" w:cs="Times New Roman"/>
          <w:sz w:val="24"/>
          <w:szCs w:val="24"/>
          <w:lang w:val="en-CA"/>
        </w:rPr>
        <w:t>direct labour</w:t>
      </w:r>
      <w:r w:rsidRPr="00C0792C">
        <w:rPr>
          <w:rStyle w:val="FontStyle77"/>
          <w:rFonts w:ascii="Times New Roman" w:hAnsi="Times New Roman" w:cs="Times New Roman"/>
          <w:sz w:val="24"/>
          <w:szCs w:val="24"/>
          <w:lang w:val="en-CA"/>
        </w:rPr>
        <w:t xml:space="preserve"> hours.</w:t>
      </w:r>
    </w:p>
    <w:p w:rsidR="00C0792C" w:rsidRPr="00C0792C" w:rsidRDefault="00C0792C" w:rsidP="00C0792C">
      <w:pPr>
        <w:suppressAutoHyphens/>
        <w:rPr>
          <w:rStyle w:val="FontStyle77"/>
          <w:rFonts w:ascii="Times New Roman" w:hAnsi="Times New Roman" w:cs="Times New Roman"/>
          <w:sz w:val="24"/>
          <w:szCs w:val="24"/>
          <w:lang w:val="en-CA"/>
        </w:rPr>
      </w:pPr>
    </w:p>
    <w:p w:rsidR="005B5B83" w:rsidRPr="00C0792C" w:rsidRDefault="008E6354" w:rsidP="00C0792C">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The</w:t>
      </w:r>
      <w:r w:rsidR="005B5B83" w:rsidRPr="00C0792C">
        <w:rPr>
          <w:rStyle w:val="FontStyle77"/>
          <w:rFonts w:ascii="Times New Roman" w:hAnsi="Times New Roman" w:cs="Times New Roman"/>
          <w:sz w:val="24"/>
          <w:szCs w:val="24"/>
          <w:lang w:val="en-CA"/>
        </w:rPr>
        <w:t xml:space="preserve"> owner-manager of Stellar Stairs Co</w:t>
      </w:r>
      <w:r w:rsidRPr="00C0792C">
        <w:rPr>
          <w:rStyle w:val="FontStyle77"/>
          <w:rFonts w:ascii="Times New Roman" w:hAnsi="Times New Roman" w:cs="Times New Roman"/>
          <w:sz w:val="24"/>
          <w:szCs w:val="24"/>
          <w:lang w:val="en-CA"/>
        </w:rPr>
        <w:t>.</w:t>
      </w:r>
      <w:r w:rsidR="005B5B83" w:rsidRPr="00C0792C">
        <w:rPr>
          <w:rStyle w:val="FontStyle77"/>
          <w:rFonts w:ascii="Times New Roman" w:hAnsi="Times New Roman" w:cs="Times New Roman"/>
          <w:sz w:val="24"/>
          <w:szCs w:val="24"/>
          <w:lang w:val="en-CA"/>
        </w:rPr>
        <w:t xml:space="preserve"> recently directed </w:t>
      </w:r>
      <w:r w:rsidRPr="00C0792C">
        <w:rPr>
          <w:rStyle w:val="FontStyle77"/>
          <w:rFonts w:ascii="Times New Roman" w:hAnsi="Times New Roman" w:cs="Times New Roman"/>
          <w:sz w:val="24"/>
          <w:szCs w:val="24"/>
          <w:lang w:val="en-CA"/>
        </w:rPr>
        <w:t xml:space="preserve">the </w:t>
      </w:r>
      <w:r w:rsidR="005B5B83" w:rsidRPr="00C0792C">
        <w:rPr>
          <w:rStyle w:val="FontStyle77"/>
          <w:rFonts w:ascii="Times New Roman" w:hAnsi="Times New Roman" w:cs="Times New Roman"/>
          <w:sz w:val="24"/>
          <w:szCs w:val="24"/>
          <w:lang w:val="en-CA"/>
        </w:rPr>
        <w:t xml:space="preserve">accountant to implement the activity-based costing system that has </w:t>
      </w:r>
      <w:r w:rsidRPr="00C0792C">
        <w:rPr>
          <w:rStyle w:val="FontStyle77"/>
          <w:rFonts w:ascii="Times New Roman" w:hAnsi="Times New Roman" w:cs="Times New Roman"/>
          <w:sz w:val="24"/>
          <w:szCs w:val="24"/>
          <w:lang w:val="en-CA"/>
        </w:rPr>
        <w:t>been</w:t>
      </w:r>
      <w:r w:rsidR="005B5B83" w:rsidRPr="00C0792C">
        <w:rPr>
          <w:rStyle w:val="FontStyle77"/>
          <w:rFonts w:ascii="Times New Roman" w:hAnsi="Times New Roman" w:cs="Times New Roman"/>
          <w:sz w:val="24"/>
          <w:szCs w:val="24"/>
          <w:lang w:val="en-CA"/>
        </w:rPr>
        <w:t xml:space="preserve"> proposed. </w:t>
      </w:r>
      <w:r w:rsidRPr="00C0792C">
        <w:rPr>
          <w:rStyle w:val="FontStyle77"/>
          <w:rFonts w:ascii="Times New Roman" w:hAnsi="Times New Roman" w:cs="Times New Roman"/>
          <w:sz w:val="24"/>
          <w:szCs w:val="24"/>
          <w:lang w:val="en-CA"/>
        </w:rPr>
        <w:t xml:space="preserve">The accountant </w:t>
      </w:r>
      <w:r w:rsidR="005B5B83" w:rsidRPr="00C0792C">
        <w:rPr>
          <w:rStyle w:val="FontStyle77"/>
          <w:rFonts w:ascii="Times New Roman" w:hAnsi="Times New Roman" w:cs="Times New Roman"/>
          <w:sz w:val="24"/>
          <w:szCs w:val="24"/>
          <w:lang w:val="en-CA"/>
        </w:rPr>
        <w:t>and the production foreperson identify the following cost drivers and their usage for the previously budgeted overhead cost pools.</w:t>
      </w:r>
    </w:p>
    <w:p w:rsidR="005B5B83" w:rsidRPr="00C0792C" w:rsidRDefault="005B5B83" w:rsidP="005B5B83">
      <w:pPr>
        <w:suppressAutoHyphens/>
        <w:ind w:firstLine="567"/>
        <w:rPr>
          <w:rStyle w:val="FontStyle77"/>
          <w:rFonts w:ascii="Times New Roman" w:hAnsi="Times New Roman" w:cs="Times New Roman"/>
          <w:sz w:val="24"/>
          <w:szCs w:val="24"/>
          <w:lang w:val="en-CA"/>
        </w:rPr>
      </w:pPr>
    </w:p>
    <w:tbl>
      <w:tblPr>
        <w:tblW w:w="0" w:type="auto"/>
        <w:tblInd w:w="40" w:type="dxa"/>
        <w:tblLayout w:type="fixed"/>
        <w:tblCellMar>
          <w:left w:w="40" w:type="dxa"/>
          <w:right w:w="40" w:type="dxa"/>
        </w:tblCellMar>
        <w:tblLook w:val="0000"/>
      </w:tblPr>
      <w:tblGrid>
        <w:gridCol w:w="3048"/>
        <w:gridCol w:w="2352"/>
        <w:gridCol w:w="2397"/>
      </w:tblGrid>
      <w:tr w:rsidR="005B5B83" w:rsidRPr="00C0792C">
        <w:trPr>
          <w:trHeight w:val="442"/>
        </w:trPr>
        <w:tc>
          <w:tcPr>
            <w:tcW w:w="3048" w:type="dxa"/>
            <w:tcBorders>
              <w:top w:val="nil"/>
              <w:left w:val="nil"/>
              <w:bottom w:val="single" w:sz="6" w:space="0" w:color="auto"/>
              <w:right w:val="nil"/>
            </w:tcBorders>
          </w:tcPr>
          <w:p w:rsidR="005B5B83" w:rsidRPr="00C0792C" w:rsidRDefault="005B5B83" w:rsidP="001C403F">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Activity Cost Pools</w:t>
            </w:r>
          </w:p>
        </w:tc>
        <w:tc>
          <w:tcPr>
            <w:tcW w:w="2352" w:type="dxa"/>
            <w:tcBorders>
              <w:top w:val="nil"/>
              <w:left w:val="nil"/>
              <w:bottom w:val="single" w:sz="6" w:space="0" w:color="auto"/>
              <w:right w:val="nil"/>
            </w:tcBorders>
          </w:tcPr>
          <w:p w:rsidR="005B5B83" w:rsidRPr="00C0792C" w:rsidRDefault="005B5B83" w:rsidP="001C403F">
            <w:pPr>
              <w:suppressAutoHyphens/>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Cost Drivers</w:t>
            </w:r>
          </w:p>
        </w:tc>
        <w:tc>
          <w:tcPr>
            <w:tcW w:w="2397" w:type="dxa"/>
            <w:tcBorders>
              <w:top w:val="nil"/>
              <w:left w:val="nil"/>
              <w:bottom w:val="single" w:sz="6" w:space="0" w:color="auto"/>
              <w:right w:val="nil"/>
            </w:tcBorders>
          </w:tcPr>
          <w:p w:rsidR="005B5B83" w:rsidRPr="00C0792C" w:rsidRDefault="005B5B83" w:rsidP="001C403F">
            <w:pPr>
              <w:suppressAutoHyphens/>
              <w:jc w:val="center"/>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Expected Use of Cost Drivers</w:t>
            </w:r>
          </w:p>
        </w:tc>
      </w:tr>
      <w:tr w:rsidR="005B5B83" w:rsidRPr="00C0792C">
        <w:trPr>
          <w:trHeight w:val="302"/>
        </w:trPr>
        <w:tc>
          <w:tcPr>
            <w:tcW w:w="3048" w:type="dxa"/>
            <w:tcBorders>
              <w:top w:val="single" w:sz="6" w:space="0" w:color="auto"/>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Purchasing</w:t>
            </w:r>
          </w:p>
        </w:tc>
        <w:tc>
          <w:tcPr>
            <w:tcW w:w="2352" w:type="dxa"/>
            <w:tcBorders>
              <w:top w:val="single" w:sz="6" w:space="0" w:color="auto"/>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orders</w:t>
            </w:r>
          </w:p>
        </w:tc>
        <w:tc>
          <w:tcPr>
            <w:tcW w:w="2397" w:type="dxa"/>
            <w:tcBorders>
              <w:top w:val="single" w:sz="6" w:space="0" w:color="auto"/>
              <w:left w:val="nil"/>
              <w:bottom w:val="nil"/>
              <w:right w:val="nil"/>
            </w:tcBorders>
          </w:tcPr>
          <w:p w:rsidR="005B5B83" w:rsidRPr="00C0792C" w:rsidRDefault="005B5B83" w:rsidP="00C0792C">
            <w:pPr>
              <w:tabs>
                <w:tab w:val="left" w:pos="1325"/>
              </w:tabs>
              <w:suppressAutoHyphens/>
              <w:spacing w:before="120" w:after="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600</w:t>
            </w:r>
          </w:p>
        </w:tc>
      </w:tr>
      <w:tr w:rsidR="005B5B83" w:rsidRPr="00C0792C">
        <w:trPr>
          <w:trHeight w:val="230"/>
        </w:trPr>
        <w:tc>
          <w:tcPr>
            <w:tcW w:w="3048" w:type="dxa"/>
            <w:tcBorders>
              <w:top w:val="nil"/>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Handling materials</w:t>
            </w:r>
          </w:p>
        </w:tc>
        <w:tc>
          <w:tcPr>
            <w:tcW w:w="2352" w:type="dxa"/>
            <w:tcBorders>
              <w:top w:val="nil"/>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moves</w:t>
            </w:r>
          </w:p>
        </w:tc>
        <w:tc>
          <w:tcPr>
            <w:tcW w:w="2397" w:type="dxa"/>
            <w:tcBorders>
              <w:top w:val="nil"/>
              <w:left w:val="nil"/>
              <w:bottom w:val="nil"/>
              <w:right w:val="nil"/>
            </w:tcBorders>
          </w:tcPr>
          <w:p w:rsidR="005B5B83" w:rsidRPr="00C0792C" w:rsidRDefault="007E5C8A" w:rsidP="00C0792C">
            <w:pPr>
              <w:suppressAutoHyphens/>
              <w:spacing w:before="120" w:after="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16</w:t>
            </w:r>
            <w:r w:rsidR="005B5B83" w:rsidRPr="00C0792C">
              <w:rPr>
                <w:rStyle w:val="FontStyle77"/>
                <w:rFonts w:ascii="Times New Roman" w:hAnsi="Times New Roman" w:cs="Times New Roman"/>
                <w:sz w:val="24"/>
                <w:szCs w:val="24"/>
                <w:lang w:val="en-CA"/>
              </w:rPr>
              <w:t>,000</w:t>
            </w:r>
          </w:p>
        </w:tc>
      </w:tr>
      <w:tr w:rsidR="005B5B83" w:rsidRPr="00C0792C">
        <w:trPr>
          <w:trHeight w:val="687"/>
        </w:trPr>
        <w:tc>
          <w:tcPr>
            <w:tcW w:w="3048" w:type="dxa"/>
            <w:tcBorders>
              <w:top w:val="nil"/>
              <w:left w:val="nil"/>
              <w:right w:val="nil"/>
            </w:tcBorders>
          </w:tcPr>
          <w:p w:rsidR="005B5B83" w:rsidRPr="00C0792C" w:rsidRDefault="005B5B83" w:rsidP="00C0792C">
            <w:pPr>
              <w:suppressAutoHyphens/>
              <w:spacing w:before="120" w:after="240"/>
              <w:rPr>
                <w:color w:val="000000"/>
                <w:sz w:val="24"/>
                <w:szCs w:val="24"/>
                <w:lang w:val="en-CA"/>
              </w:rPr>
            </w:pPr>
            <w:r w:rsidRPr="00C0792C">
              <w:rPr>
                <w:rStyle w:val="FontStyle77"/>
                <w:rFonts w:ascii="Times New Roman" w:hAnsi="Times New Roman" w:cs="Times New Roman"/>
                <w:sz w:val="24"/>
                <w:szCs w:val="24"/>
                <w:lang w:val="en-CA"/>
              </w:rPr>
              <w:t>Production (cutting</w:t>
            </w:r>
            <w:r w:rsidR="0043141A" w:rsidRPr="00C0792C">
              <w:rPr>
                <w:rStyle w:val="FontStyle77"/>
                <w:rFonts w:ascii="Times New Roman" w:hAnsi="Times New Roman" w:cs="Times New Roman"/>
                <w:sz w:val="24"/>
                <w:szCs w:val="24"/>
                <w:lang w:val="en-CA"/>
              </w:rPr>
              <w:t>)</w:t>
            </w:r>
          </w:p>
        </w:tc>
        <w:tc>
          <w:tcPr>
            <w:tcW w:w="2352" w:type="dxa"/>
            <w:tcBorders>
              <w:top w:val="nil"/>
              <w:left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Direct labour hours</w:t>
            </w:r>
          </w:p>
        </w:tc>
        <w:tc>
          <w:tcPr>
            <w:tcW w:w="2397" w:type="dxa"/>
            <w:tcBorders>
              <w:top w:val="nil"/>
              <w:left w:val="nil"/>
              <w:right w:val="nil"/>
            </w:tcBorders>
          </w:tcPr>
          <w:p w:rsidR="005B5B83" w:rsidRPr="00C0792C" w:rsidRDefault="009A271C" w:rsidP="00C0792C">
            <w:pPr>
              <w:suppressAutoHyphens/>
              <w:spacing w:before="120" w:after="240"/>
              <w:jc w:val="right"/>
              <w:rPr>
                <w:rStyle w:val="FontStyle77"/>
                <w:rFonts w:ascii="Times New Roman" w:hAnsi="Times New Roman" w:cs="Times New Roman"/>
                <w:sz w:val="24"/>
                <w:szCs w:val="24"/>
                <w:lang w:val="en-CA"/>
              </w:rPr>
            </w:pPr>
            <w:r>
              <w:rPr>
                <w:rStyle w:val="FontStyle77"/>
                <w:rFonts w:ascii="Times New Roman" w:hAnsi="Times New Roman" w:cs="Times New Roman"/>
                <w:sz w:val="24"/>
                <w:szCs w:val="24"/>
                <w:lang w:val="en-CA"/>
              </w:rPr>
              <w:t>100</w:t>
            </w:r>
            <w:r w:rsidR="005B5B83" w:rsidRPr="00C0792C">
              <w:rPr>
                <w:rStyle w:val="FontStyle77"/>
                <w:rFonts w:ascii="Times New Roman" w:hAnsi="Times New Roman" w:cs="Times New Roman"/>
                <w:sz w:val="24"/>
                <w:szCs w:val="24"/>
                <w:lang w:val="en-CA"/>
              </w:rPr>
              <w:t>,000</w:t>
            </w:r>
          </w:p>
        </w:tc>
      </w:tr>
      <w:tr w:rsidR="005B5B83" w:rsidRPr="00C0792C">
        <w:trPr>
          <w:trHeight w:val="226"/>
        </w:trPr>
        <w:tc>
          <w:tcPr>
            <w:tcW w:w="3048" w:type="dxa"/>
            <w:tcBorders>
              <w:top w:val="nil"/>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Setting up machines</w:t>
            </w:r>
          </w:p>
        </w:tc>
        <w:tc>
          <w:tcPr>
            <w:tcW w:w="2352" w:type="dxa"/>
            <w:tcBorders>
              <w:top w:val="nil"/>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set-ups</w:t>
            </w:r>
          </w:p>
        </w:tc>
        <w:tc>
          <w:tcPr>
            <w:tcW w:w="2397" w:type="dxa"/>
            <w:tcBorders>
              <w:top w:val="nil"/>
              <w:left w:val="nil"/>
              <w:bottom w:val="nil"/>
              <w:right w:val="nil"/>
            </w:tcBorders>
          </w:tcPr>
          <w:p w:rsidR="005B5B83" w:rsidRPr="00C0792C" w:rsidRDefault="007E5C8A" w:rsidP="00C0792C">
            <w:pPr>
              <w:suppressAutoHyphens/>
              <w:spacing w:before="120" w:after="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350</w:t>
            </w:r>
          </w:p>
        </w:tc>
      </w:tr>
      <w:tr w:rsidR="005B5B83" w:rsidRPr="00C0792C">
        <w:trPr>
          <w:trHeight w:val="230"/>
        </w:trPr>
        <w:tc>
          <w:tcPr>
            <w:tcW w:w="3048" w:type="dxa"/>
            <w:tcBorders>
              <w:top w:val="nil"/>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Inspecting</w:t>
            </w:r>
          </w:p>
        </w:tc>
        <w:tc>
          <w:tcPr>
            <w:tcW w:w="2352" w:type="dxa"/>
            <w:tcBorders>
              <w:top w:val="nil"/>
              <w:left w:val="nil"/>
              <w:bottom w:val="nil"/>
              <w:right w:val="nil"/>
            </w:tcBorders>
          </w:tcPr>
          <w:p w:rsidR="005B5B83" w:rsidRPr="00C0792C" w:rsidRDefault="005B5B83" w:rsidP="00C0792C">
            <w:pPr>
              <w:suppressAutoHyphens/>
              <w:spacing w:before="120" w:after="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 xml:space="preserve">Number of </w:t>
            </w:r>
            <w:r w:rsidR="0043141A" w:rsidRPr="00C0792C">
              <w:rPr>
                <w:rStyle w:val="FontStyle77"/>
                <w:rFonts w:ascii="Times New Roman" w:hAnsi="Times New Roman" w:cs="Times New Roman"/>
                <w:sz w:val="24"/>
                <w:szCs w:val="24"/>
                <w:lang w:val="en-CA"/>
              </w:rPr>
              <w:t>i</w:t>
            </w:r>
            <w:r w:rsidRPr="00C0792C">
              <w:rPr>
                <w:rStyle w:val="FontStyle77"/>
                <w:rFonts w:ascii="Times New Roman" w:hAnsi="Times New Roman" w:cs="Times New Roman"/>
                <w:sz w:val="24"/>
                <w:szCs w:val="24"/>
                <w:lang w:val="en-CA"/>
              </w:rPr>
              <w:t>nspections</w:t>
            </w:r>
          </w:p>
        </w:tc>
        <w:tc>
          <w:tcPr>
            <w:tcW w:w="2397" w:type="dxa"/>
            <w:tcBorders>
              <w:top w:val="nil"/>
              <w:left w:val="nil"/>
              <w:bottom w:val="nil"/>
              <w:right w:val="nil"/>
            </w:tcBorders>
          </w:tcPr>
          <w:p w:rsidR="005B5B83" w:rsidRPr="00C0792C" w:rsidRDefault="005B5B83" w:rsidP="00C0792C">
            <w:pPr>
              <w:suppressAutoHyphens/>
              <w:spacing w:before="120" w:after="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6,000</w:t>
            </w:r>
          </w:p>
        </w:tc>
      </w:tr>
    </w:tbl>
    <w:p w:rsidR="007E5C8A" w:rsidRPr="00C0792C" w:rsidRDefault="007E5C8A" w:rsidP="005B5B83">
      <w:pPr>
        <w:suppressAutoHyphens/>
        <w:ind w:firstLine="567"/>
        <w:rPr>
          <w:rStyle w:val="FontStyle77"/>
          <w:rFonts w:ascii="Times New Roman" w:hAnsi="Times New Roman" w:cs="Times New Roman"/>
          <w:sz w:val="24"/>
          <w:szCs w:val="24"/>
          <w:lang w:val="en-CA"/>
        </w:rPr>
      </w:pPr>
    </w:p>
    <w:p w:rsidR="00C0792C" w:rsidRDefault="00C0792C" w:rsidP="00974645">
      <w:pPr>
        <w:suppressAutoHyphens/>
        <w:ind w:firstLine="567"/>
        <w:rPr>
          <w:rStyle w:val="FontStyle77"/>
          <w:rFonts w:ascii="Times New Roman" w:hAnsi="Times New Roman" w:cs="Times New Roman"/>
          <w:sz w:val="24"/>
          <w:szCs w:val="24"/>
          <w:lang w:val="en-CA"/>
        </w:rPr>
      </w:pPr>
    </w:p>
    <w:p w:rsidR="00C0792C" w:rsidRDefault="00C0792C" w:rsidP="00974645">
      <w:pPr>
        <w:suppressAutoHyphens/>
        <w:ind w:firstLine="567"/>
        <w:rPr>
          <w:rStyle w:val="FontStyle77"/>
          <w:rFonts w:ascii="Times New Roman" w:hAnsi="Times New Roman" w:cs="Times New Roman"/>
          <w:sz w:val="24"/>
          <w:szCs w:val="24"/>
          <w:lang w:val="en-CA"/>
        </w:rPr>
      </w:pPr>
    </w:p>
    <w:p w:rsidR="005B5B83" w:rsidRDefault="008E6354" w:rsidP="00974645">
      <w:pPr>
        <w:suppressAutoHyphens/>
        <w:ind w:firstLine="567"/>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 xml:space="preserve">The </w:t>
      </w:r>
      <w:r w:rsidR="005B5B83" w:rsidRPr="00C0792C">
        <w:rPr>
          <w:rStyle w:val="FontStyle77"/>
          <w:rFonts w:ascii="Times New Roman" w:hAnsi="Times New Roman" w:cs="Times New Roman"/>
          <w:sz w:val="24"/>
          <w:szCs w:val="24"/>
          <w:lang w:val="en-CA"/>
        </w:rPr>
        <w:t xml:space="preserve">sales manager has received an order for 280 stairs from Community Builders, Inc., a large housing development contractor. </w:t>
      </w:r>
      <w:r w:rsidRPr="00C0792C">
        <w:rPr>
          <w:rStyle w:val="FontStyle77"/>
          <w:rFonts w:ascii="Times New Roman" w:hAnsi="Times New Roman" w:cs="Times New Roman"/>
          <w:sz w:val="24"/>
          <w:szCs w:val="24"/>
          <w:lang w:val="en-CA"/>
        </w:rPr>
        <w:t>The accountant</w:t>
      </w:r>
      <w:r w:rsidR="005B5B83" w:rsidRPr="00C0792C">
        <w:rPr>
          <w:rStyle w:val="FontStyle77"/>
          <w:rFonts w:ascii="Times New Roman" w:hAnsi="Times New Roman" w:cs="Times New Roman"/>
          <w:sz w:val="24"/>
          <w:szCs w:val="24"/>
          <w:lang w:val="en-CA"/>
        </w:rPr>
        <w:t xml:space="preserve"> prepares cost estimates for producing components for 280 stairways so </w:t>
      </w:r>
      <w:r w:rsidR="00974645" w:rsidRPr="00C0792C">
        <w:rPr>
          <w:rStyle w:val="FontStyle77"/>
          <w:rFonts w:ascii="Times New Roman" w:hAnsi="Times New Roman" w:cs="Times New Roman"/>
          <w:sz w:val="24"/>
          <w:szCs w:val="24"/>
          <w:lang w:val="en-CA"/>
        </w:rPr>
        <w:t xml:space="preserve">the sales manager </w:t>
      </w:r>
      <w:r w:rsidR="005B5B83" w:rsidRPr="00C0792C">
        <w:rPr>
          <w:rStyle w:val="FontStyle77"/>
          <w:rFonts w:ascii="Times New Roman" w:hAnsi="Times New Roman" w:cs="Times New Roman"/>
          <w:sz w:val="24"/>
          <w:szCs w:val="24"/>
          <w:lang w:val="en-CA"/>
        </w:rPr>
        <w:t xml:space="preserve">can submit a contract price per stair to Community Builders. </w:t>
      </w:r>
      <w:r w:rsidR="00974645" w:rsidRPr="00C0792C">
        <w:rPr>
          <w:rStyle w:val="FontStyle77"/>
          <w:rFonts w:ascii="Times New Roman" w:hAnsi="Times New Roman" w:cs="Times New Roman"/>
          <w:sz w:val="24"/>
          <w:szCs w:val="24"/>
          <w:lang w:val="en-CA"/>
        </w:rPr>
        <w:t xml:space="preserve">The Accountant </w:t>
      </w:r>
      <w:r w:rsidR="005B5B83" w:rsidRPr="00C0792C">
        <w:rPr>
          <w:rStyle w:val="FontStyle77"/>
          <w:rFonts w:ascii="Times New Roman" w:hAnsi="Times New Roman" w:cs="Times New Roman"/>
          <w:sz w:val="24"/>
          <w:szCs w:val="24"/>
          <w:lang w:val="en-CA"/>
        </w:rPr>
        <w:t>accumulates the following data for the production of 280 stairways:</w:t>
      </w:r>
    </w:p>
    <w:p w:rsidR="00C0792C" w:rsidRPr="00C0792C" w:rsidRDefault="00C0792C" w:rsidP="00974645">
      <w:pPr>
        <w:suppressAutoHyphens/>
        <w:ind w:firstLine="567"/>
        <w:rPr>
          <w:rStyle w:val="FontStyle77"/>
          <w:rFonts w:ascii="Times New Roman" w:hAnsi="Times New Roman" w:cs="Times New Roman"/>
          <w:sz w:val="24"/>
          <w:szCs w:val="24"/>
          <w:lang w:val="en-CA"/>
        </w:rPr>
      </w:pPr>
    </w:p>
    <w:tbl>
      <w:tblPr>
        <w:tblW w:w="0" w:type="auto"/>
        <w:tblInd w:w="40" w:type="dxa"/>
        <w:tblLayout w:type="fixed"/>
        <w:tblCellMar>
          <w:left w:w="40" w:type="dxa"/>
          <w:right w:w="40" w:type="dxa"/>
        </w:tblCellMar>
        <w:tblLook w:val="0000"/>
      </w:tblPr>
      <w:tblGrid>
        <w:gridCol w:w="3686"/>
        <w:gridCol w:w="1282"/>
      </w:tblGrid>
      <w:tr w:rsidR="005B5B83" w:rsidRPr="00C0792C">
        <w:trPr>
          <w:trHeight w:val="230"/>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Direct materials</w:t>
            </w:r>
          </w:p>
        </w:tc>
        <w:tc>
          <w:tcPr>
            <w:tcW w:w="1282"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w:t>
            </w:r>
            <w:r w:rsidR="00C8407A" w:rsidRPr="00C0792C">
              <w:rPr>
                <w:rStyle w:val="FontStyle77"/>
                <w:rFonts w:ascii="Times New Roman" w:hAnsi="Times New Roman" w:cs="Times New Roman"/>
                <w:sz w:val="24"/>
                <w:szCs w:val="24"/>
                <w:lang w:val="en-CA"/>
              </w:rPr>
              <w:t>158,250</w:t>
            </w:r>
          </w:p>
        </w:tc>
      </w:tr>
      <w:tr w:rsidR="005B5B83" w:rsidRPr="00C0792C">
        <w:trPr>
          <w:trHeight w:val="235"/>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Direct labour</w:t>
            </w:r>
          </w:p>
        </w:tc>
        <w:tc>
          <w:tcPr>
            <w:tcW w:w="1282"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112,000</w:t>
            </w:r>
          </w:p>
        </w:tc>
      </w:tr>
      <w:tr w:rsidR="005B5B83" w:rsidRPr="00C0792C">
        <w:trPr>
          <w:trHeight w:val="226"/>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Machine hours</w:t>
            </w:r>
          </w:p>
        </w:tc>
        <w:tc>
          <w:tcPr>
            <w:tcW w:w="1282" w:type="dxa"/>
            <w:tcBorders>
              <w:top w:val="nil"/>
              <w:left w:val="nil"/>
              <w:bottom w:val="nil"/>
              <w:right w:val="nil"/>
            </w:tcBorders>
          </w:tcPr>
          <w:p w:rsidR="005B5B83" w:rsidRPr="00C0792C" w:rsidRDefault="00B83EA0"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5,000</w:t>
            </w:r>
          </w:p>
        </w:tc>
      </w:tr>
      <w:tr w:rsidR="005B5B83" w:rsidRPr="00C0792C">
        <w:trPr>
          <w:trHeight w:val="230"/>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Direct labour hours</w:t>
            </w:r>
          </w:p>
        </w:tc>
        <w:tc>
          <w:tcPr>
            <w:tcW w:w="1282" w:type="dxa"/>
            <w:tcBorders>
              <w:top w:val="nil"/>
              <w:left w:val="nil"/>
              <w:bottom w:val="nil"/>
              <w:right w:val="nil"/>
            </w:tcBorders>
          </w:tcPr>
          <w:p w:rsidR="005B5B83" w:rsidRPr="00C0792C" w:rsidRDefault="00B83EA0"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14,</w:t>
            </w:r>
            <w:r w:rsidR="005B5B83" w:rsidRPr="00C0792C">
              <w:rPr>
                <w:rStyle w:val="FontStyle77"/>
                <w:rFonts w:ascii="Times New Roman" w:hAnsi="Times New Roman" w:cs="Times New Roman"/>
                <w:sz w:val="24"/>
                <w:szCs w:val="24"/>
                <w:lang w:val="en-CA"/>
              </w:rPr>
              <w:t>500</w:t>
            </w:r>
          </w:p>
        </w:tc>
      </w:tr>
      <w:tr w:rsidR="005B5B83" w:rsidRPr="00C0792C">
        <w:trPr>
          <w:trHeight w:val="235"/>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purchase orders</w:t>
            </w:r>
          </w:p>
        </w:tc>
        <w:tc>
          <w:tcPr>
            <w:tcW w:w="1282"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60</w:t>
            </w:r>
          </w:p>
        </w:tc>
      </w:tr>
      <w:tr w:rsidR="005B5B83" w:rsidRPr="00C0792C">
        <w:trPr>
          <w:trHeight w:val="221"/>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material moves</w:t>
            </w:r>
          </w:p>
        </w:tc>
        <w:tc>
          <w:tcPr>
            <w:tcW w:w="1282"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800</w:t>
            </w:r>
          </w:p>
        </w:tc>
      </w:tr>
      <w:tr w:rsidR="005B5B83" w:rsidRPr="00C0792C">
        <w:trPr>
          <w:trHeight w:val="230"/>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machine set-ups</w:t>
            </w:r>
          </w:p>
        </w:tc>
        <w:tc>
          <w:tcPr>
            <w:tcW w:w="1282" w:type="dxa"/>
            <w:tcBorders>
              <w:top w:val="nil"/>
              <w:left w:val="nil"/>
              <w:bottom w:val="nil"/>
              <w:right w:val="nil"/>
            </w:tcBorders>
          </w:tcPr>
          <w:p w:rsidR="005B5B83" w:rsidRPr="00C0792C" w:rsidRDefault="00597FFC"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50</w:t>
            </w:r>
          </w:p>
        </w:tc>
      </w:tr>
      <w:tr w:rsidR="005B5B83" w:rsidRPr="00C0792C">
        <w:trPr>
          <w:trHeight w:val="240"/>
        </w:trPr>
        <w:tc>
          <w:tcPr>
            <w:tcW w:w="3686" w:type="dxa"/>
            <w:tcBorders>
              <w:top w:val="nil"/>
              <w:left w:val="nil"/>
              <w:bottom w:val="nil"/>
              <w:right w:val="nil"/>
            </w:tcBorders>
          </w:tcPr>
          <w:p w:rsidR="005B5B83" w:rsidRPr="00C0792C" w:rsidRDefault="005B5B83" w:rsidP="00C0792C">
            <w:pPr>
              <w:suppressAutoHyphens/>
              <w:spacing w:before="24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Number of inspections</w:t>
            </w:r>
          </w:p>
        </w:tc>
        <w:tc>
          <w:tcPr>
            <w:tcW w:w="1282" w:type="dxa"/>
            <w:tcBorders>
              <w:top w:val="nil"/>
              <w:left w:val="nil"/>
              <w:bottom w:val="nil"/>
              <w:right w:val="nil"/>
            </w:tcBorders>
          </w:tcPr>
          <w:p w:rsidR="005B5B83" w:rsidRPr="00C0792C" w:rsidRDefault="005B5B83" w:rsidP="00C0792C">
            <w:pPr>
              <w:suppressAutoHyphens/>
              <w:spacing w:before="240"/>
              <w:jc w:val="right"/>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450</w:t>
            </w:r>
          </w:p>
        </w:tc>
      </w:tr>
    </w:tbl>
    <w:p w:rsidR="007E5C8A" w:rsidRPr="00C0792C" w:rsidRDefault="007E5C8A" w:rsidP="00C0792C">
      <w:pPr>
        <w:suppressAutoHyphens/>
        <w:spacing w:before="240"/>
        <w:rPr>
          <w:rStyle w:val="FontStyle75"/>
          <w:rFonts w:ascii="Times New Roman" w:hAnsi="Times New Roman" w:cs="Times New Roman"/>
          <w:sz w:val="24"/>
          <w:szCs w:val="24"/>
          <w:lang w:val="en-CA"/>
        </w:rPr>
      </w:pPr>
    </w:p>
    <w:p w:rsidR="007E5C8A" w:rsidRPr="00C0792C" w:rsidRDefault="007E5C8A" w:rsidP="005B5B83">
      <w:pPr>
        <w:suppressAutoHyphens/>
        <w:rPr>
          <w:rStyle w:val="FontStyle75"/>
          <w:rFonts w:ascii="Times New Roman" w:hAnsi="Times New Roman" w:cs="Times New Roman"/>
          <w:sz w:val="24"/>
          <w:szCs w:val="24"/>
          <w:lang w:val="en-CA"/>
        </w:rPr>
      </w:pPr>
    </w:p>
    <w:p w:rsidR="005B5B83" w:rsidRPr="00C0792C" w:rsidRDefault="005B5B83" w:rsidP="005B5B83">
      <w:pPr>
        <w:suppressAutoHyphens/>
        <w:rPr>
          <w:rStyle w:val="FontStyle75"/>
          <w:rFonts w:ascii="Times New Roman" w:hAnsi="Times New Roman" w:cs="Times New Roman"/>
          <w:sz w:val="24"/>
          <w:szCs w:val="24"/>
          <w:lang w:val="en-CA"/>
        </w:rPr>
      </w:pPr>
      <w:r w:rsidRPr="00C0792C">
        <w:rPr>
          <w:rStyle w:val="FontStyle75"/>
          <w:rFonts w:ascii="Times New Roman" w:hAnsi="Times New Roman" w:cs="Times New Roman"/>
          <w:sz w:val="24"/>
          <w:szCs w:val="24"/>
          <w:lang w:val="en-CA"/>
        </w:rPr>
        <w:t>Instructions</w:t>
      </w:r>
    </w:p>
    <w:p w:rsidR="00C0792C" w:rsidRPr="00C0792C" w:rsidRDefault="005B5B83" w:rsidP="00C0792C">
      <w:pPr>
        <w:pStyle w:val="ListParagraph"/>
        <w:numPr>
          <w:ilvl w:val="0"/>
          <w:numId w:val="19"/>
        </w:numPr>
        <w:suppressAutoHyphens/>
        <w:ind w:left="360"/>
        <w:rPr>
          <w:color w:val="000000"/>
          <w:sz w:val="24"/>
          <w:szCs w:val="24"/>
          <w:lang w:val="en-CA"/>
        </w:rPr>
      </w:pPr>
      <w:r w:rsidRPr="00C0792C">
        <w:rPr>
          <w:rStyle w:val="FontStyle77"/>
          <w:rFonts w:ascii="Times New Roman" w:hAnsi="Times New Roman" w:cs="Times New Roman"/>
          <w:sz w:val="24"/>
          <w:szCs w:val="24"/>
          <w:lang w:val="en-CA"/>
        </w:rPr>
        <w:t xml:space="preserve">Calculate the predetermined overhead rate using traditional costing with </w:t>
      </w:r>
      <w:r w:rsidR="00974645" w:rsidRPr="00C0792C">
        <w:rPr>
          <w:rStyle w:val="FontStyle77"/>
          <w:rFonts w:ascii="Times New Roman" w:hAnsi="Times New Roman" w:cs="Times New Roman"/>
          <w:sz w:val="24"/>
          <w:szCs w:val="24"/>
          <w:lang w:val="en-CA"/>
        </w:rPr>
        <w:t xml:space="preserve">direct labour </w:t>
      </w:r>
      <w:r w:rsidRPr="00C0792C">
        <w:rPr>
          <w:rStyle w:val="FontStyle77"/>
          <w:rFonts w:ascii="Times New Roman" w:hAnsi="Times New Roman" w:cs="Times New Roman"/>
          <w:sz w:val="24"/>
          <w:szCs w:val="24"/>
          <w:lang w:val="en-CA"/>
        </w:rPr>
        <w:t>hours as the basis.</w:t>
      </w:r>
      <w:r w:rsidR="00974645" w:rsidRPr="00C0792C">
        <w:rPr>
          <w:rStyle w:val="FontStyle77"/>
          <w:rFonts w:ascii="Times New Roman" w:hAnsi="Times New Roman" w:cs="Times New Roman"/>
          <w:sz w:val="24"/>
          <w:szCs w:val="24"/>
          <w:lang w:val="en-CA"/>
        </w:rPr>
        <w:t xml:space="preserve"> </w:t>
      </w:r>
      <w:r w:rsidR="00FC6441" w:rsidRPr="00C0792C">
        <w:rPr>
          <w:color w:val="FF0000"/>
          <w:spacing w:val="6"/>
          <w:sz w:val="24"/>
          <w:szCs w:val="24"/>
          <w:lang w:val="en-CA"/>
        </w:rPr>
        <w:t>(2 Points)</w:t>
      </w:r>
    </w:p>
    <w:p w:rsidR="00C0792C" w:rsidRPr="00C0792C" w:rsidRDefault="00C0792C" w:rsidP="00C0792C">
      <w:pPr>
        <w:pStyle w:val="ListParagraph"/>
        <w:suppressAutoHyphens/>
        <w:ind w:left="360"/>
        <w:rPr>
          <w:color w:val="000000"/>
          <w:sz w:val="24"/>
          <w:szCs w:val="24"/>
          <w:lang w:val="en-CA"/>
        </w:rPr>
      </w:pPr>
    </w:p>
    <w:p w:rsidR="005B5B83" w:rsidRPr="00C0792C" w:rsidRDefault="005B5B83" w:rsidP="00C0792C">
      <w:pPr>
        <w:pStyle w:val="ListParagraph"/>
        <w:numPr>
          <w:ilvl w:val="0"/>
          <w:numId w:val="19"/>
        </w:numPr>
        <w:suppressAutoHyphens/>
        <w:ind w:left="36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What is the manufacturing cost per stairway under traditional costing? (Round to the nearest cent)</w:t>
      </w:r>
      <w:r w:rsidR="00FC6441" w:rsidRPr="00C0792C">
        <w:rPr>
          <w:rStyle w:val="FontStyle77"/>
          <w:rFonts w:ascii="Times New Roman" w:hAnsi="Times New Roman" w:cs="Times New Roman"/>
          <w:sz w:val="24"/>
          <w:szCs w:val="24"/>
          <w:lang w:val="en-CA"/>
        </w:rPr>
        <w:t xml:space="preserve"> </w:t>
      </w:r>
      <w:r w:rsidR="00FC6441" w:rsidRPr="00C0792C">
        <w:rPr>
          <w:color w:val="FF0000"/>
          <w:spacing w:val="6"/>
          <w:sz w:val="24"/>
          <w:szCs w:val="24"/>
          <w:lang w:val="en-CA"/>
        </w:rPr>
        <w:t>(4 Points)</w:t>
      </w:r>
    </w:p>
    <w:p w:rsidR="005B5B83" w:rsidRPr="00C0792C" w:rsidRDefault="005B5B83" w:rsidP="005B5B83">
      <w:pPr>
        <w:suppressAutoHyphens/>
        <w:rPr>
          <w:rStyle w:val="FontStyle70"/>
          <w:rFonts w:ascii="Times New Roman" w:hAnsi="Times New Roman" w:cs="Times New Roman"/>
          <w:color w:val="BE3A39"/>
          <w:sz w:val="24"/>
          <w:szCs w:val="24"/>
          <w:lang w:val="en-CA"/>
        </w:rPr>
      </w:pPr>
    </w:p>
    <w:p w:rsidR="005B5B83" w:rsidRPr="00C0792C" w:rsidRDefault="005B5B83" w:rsidP="00BB2FA2">
      <w:pPr>
        <w:suppressAutoHyphens/>
        <w:ind w:left="360" w:hanging="36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(c) What is the manufacturing cost per stairway under the proposed activity-based costing? (Round to the</w:t>
      </w:r>
      <w:r w:rsidR="00204676" w:rsidRPr="00C0792C">
        <w:rPr>
          <w:rStyle w:val="FontStyle77"/>
          <w:rFonts w:ascii="Times New Roman" w:hAnsi="Times New Roman" w:cs="Times New Roman"/>
          <w:sz w:val="24"/>
          <w:szCs w:val="24"/>
          <w:lang w:val="en-CA"/>
        </w:rPr>
        <w:t xml:space="preserve"> </w:t>
      </w:r>
      <w:r w:rsidRPr="00C0792C">
        <w:rPr>
          <w:rStyle w:val="FontStyle77"/>
          <w:rFonts w:ascii="Times New Roman" w:hAnsi="Times New Roman" w:cs="Times New Roman"/>
          <w:sz w:val="24"/>
          <w:szCs w:val="24"/>
          <w:lang w:val="en-CA"/>
        </w:rPr>
        <w:t>nearest cent</w:t>
      </w:r>
      <w:r w:rsidR="00204676" w:rsidRPr="00C0792C">
        <w:rPr>
          <w:rStyle w:val="FontStyle77"/>
          <w:rFonts w:ascii="Times New Roman" w:hAnsi="Times New Roman" w:cs="Times New Roman"/>
          <w:sz w:val="24"/>
          <w:szCs w:val="24"/>
          <w:lang w:val="en-CA"/>
        </w:rPr>
        <w:t>)</w:t>
      </w:r>
      <w:r w:rsidR="008E6354" w:rsidRPr="00C0792C">
        <w:rPr>
          <w:rStyle w:val="FontStyle77"/>
          <w:rFonts w:ascii="Times New Roman" w:hAnsi="Times New Roman" w:cs="Times New Roman"/>
          <w:sz w:val="24"/>
          <w:szCs w:val="24"/>
          <w:lang w:val="en-CA"/>
        </w:rPr>
        <w:t xml:space="preserve">  </w:t>
      </w:r>
      <w:r w:rsidRPr="00C0792C">
        <w:rPr>
          <w:rStyle w:val="FontStyle77"/>
          <w:rFonts w:ascii="Times New Roman" w:hAnsi="Times New Roman" w:cs="Times New Roman"/>
          <w:sz w:val="24"/>
          <w:szCs w:val="24"/>
          <w:lang w:val="en-CA"/>
        </w:rPr>
        <w:t>Prepare all of the necessary schedules.)</w:t>
      </w:r>
      <w:r w:rsidR="00FC6441" w:rsidRPr="00C0792C">
        <w:rPr>
          <w:rStyle w:val="FontStyle77"/>
          <w:rFonts w:ascii="Times New Roman" w:hAnsi="Times New Roman" w:cs="Times New Roman"/>
          <w:sz w:val="24"/>
          <w:szCs w:val="24"/>
          <w:lang w:val="en-CA"/>
        </w:rPr>
        <w:t xml:space="preserve"> </w:t>
      </w:r>
      <w:r w:rsidR="00FC6441" w:rsidRPr="00C0792C">
        <w:rPr>
          <w:color w:val="FF0000"/>
          <w:spacing w:val="6"/>
          <w:sz w:val="24"/>
          <w:szCs w:val="24"/>
          <w:lang w:val="en-CA"/>
        </w:rPr>
        <w:t>(</w:t>
      </w:r>
      <w:r w:rsidR="00BB2FA2" w:rsidRPr="00C0792C">
        <w:rPr>
          <w:color w:val="FF0000"/>
          <w:spacing w:val="6"/>
          <w:sz w:val="24"/>
          <w:szCs w:val="24"/>
          <w:lang w:val="en-CA"/>
        </w:rPr>
        <w:t>10</w:t>
      </w:r>
      <w:r w:rsidR="00FC6441" w:rsidRPr="00C0792C">
        <w:rPr>
          <w:color w:val="FF0000"/>
          <w:spacing w:val="6"/>
          <w:sz w:val="24"/>
          <w:szCs w:val="24"/>
          <w:lang w:val="en-CA"/>
        </w:rPr>
        <w:t xml:space="preserve"> Points)</w:t>
      </w:r>
    </w:p>
    <w:p w:rsidR="005B5B83" w:rsidRPr="00C0792C" w:rsidRDefault="005B5B83" w:rsidP="005B5B83">
      <w:pPr>
        <w:suppressAutoHyphens/>
        <w:rPr>
          <w:rStyle w:val="FontStyle70"/>
          <w:rFonts w:ascii="Times New Roman" w:hAnsi="Times New Roman" w:cs="Times New Roman"/>
          <w:color w:val="BE3A39"/>
          <w:sz w:val="24"/>
          <w:szCs w:val="24"/>
          <w:lang w:val="en-CA"/>
        </w:rPr>
      </w:pPr>
    </w:p>
    <w:p w:rsidR="005B5B83" w:rsidRPr="00C0792C" w:rsidRDefault="005B5B83" w:rsidP="00FC6441">
      <w:pPr>
        <w:suppressAutoHyphens/>
        <w:ind w:left="360" w:hanging="360"/>
        <w:rPr>
          <w:rStyle w:val="FontStyle77"/>
          <w:rFonts w:ascii="Times New Roman" w:hAnsi="Times New Roman" w:cs="Times New Roman"/>
          <w:sz w:val="24"/>
          <w:szCs w:val="24"/>
          <w:lang w:val="en-CA"/>
        </w:rPr>
      </w:pPr>
      <w:r w:rsidRPr="00C0792C">
        <w:rPr>
          <w:rStyle w:val="FontStyle77"/>
          <w:rFonts w:ascii="Times New Roman" w:hAnsi="Times New Roman" w:cs="Times New Roman"/>
          <w:sz w:val="24"/>
          <w:szCs w:val="24"/>
          <w:lang w:val="en-CA"/>
        </w:rPr>
        <w:t>(d)  Which of the two costing systems is preferable in pricing decisions and why?</w:t>
      </w:r>
      <w:r w:rsidR="00FC6441" w:rsidRPr="00C0792C">
        <w:rPr>
          <w:rStyle w:val="FontStyle77"/>
          <w:rFonts w:ascii="Times New Roman" w:hAnsi="Times New Roman" w:cs="Times New Roman"/>
          <w:sz w:val="24"/>
          <w:szCs w:val="24"/>
          <w:lang w:val="en-CA"/>
        </w:rPr>
        <w:t xml:space="preserve"> </w:t>
      </w:r>
      <w:r w:rsidR="00FC6441" w:rsidRPr="00C0792C">
        <w:rPr>
          <w:color w:val="FF0000"/>
          <w:spacing w:val="6"/>
          <w:sz w:val="24"/>
          <w:szCs w:val="24"/>
          <w:lang w:val="en-CA"/>
        </w:rPr>
        <w:t>(3 Points)</w:t>
      </w:r>
    </w:p>
    <w:p w:rsidR="00ED00B6" w:rsidRDefault="00ED00B6" w:rsidP="001B5F29">
      <w:pPr>
        <w:autoSpaceDE w:val="0"/>
        <w:autoSpaceDN w:val="0"/>
        <w:adjustRightInd w:val="0"/>
        <w:rPr>
          <w:rFonts w:eastAsia="Calibri"/>
          <w:b/>
          <w:bCs/>
          <w:color w:val="00B3B3"/>
          <w:sz w:val="24"/>
          <w:szCs w:val="24"/>
          <w:lang w:val="en-CA"/>
        </w:rPr>
      </w:pPr>
    </w:p>
    <w:p w:rsidR="00ED00B6" w:rsidRPr="00204676" w:rsidRDefault="00ED00B6" w:rsidP="00ED00B6">
      <w:pPr>
        <w:autoSpaceDE w:val="0"/>
        <w:autoSpaceDN w:val="0"/>
        <w:adjustRightInd w:val="0"/>
        <w:rPr>
          <w:rFonts w:ascii="Arial" w:eastAsia="Calibri" w:hAnsi="Arial" w:cs="Arial"/>
          <w:b/>
          <w:bCs/>
          <w:color w:val="00B3B3"/>
          <w:sz w:val="24"/>
          <w:szCs w:val="24"/>
          <w:lang w:val="en-CA"/>
        </w:rPr>
      </w:pPr>
      <w:r>
        <w:rPr>
          <w:rFonts w:eastAsia="Calibri"/>
          <w:sz w:val="24"/>
          <w:szCs w:val="24"/>
          <w:lang w:val="en-CA"/>
        </w:rPr>
        <w:br w:type="page"/>
      </w:r>
    </w:p>
    <w:p w:rsidR="00ED00B6" w:rsidRPr="00204676" w:rsidRDefault="00ED00B6" w:rsidP="00ED00B6">
      <w:pPr>
        <w:pStyle w:val="BodyLarge"/>
        <w:tabs>
          <w:tab w:val="left" w:pos="600"/>
        </w:tabs>
        <w:rPr>
          <w:rFonts w:ascii="Arial" w:hAnsi="Arial" w:cs="Arial"/>
          <w:sz w:val="24"/>
          <w:szCs w:val="24"/>
          <w:lang w:val="en-CA"/>
        </w:rPr>
      </w:pPr>
      <w:r w:rsidRPr="00204676">
        <w:rPr>
          <w:rFonts w:ascii="Arial" w:hAnsi="Arial" w:cs="Arial"/>
          <w:sz w:val="24"/>
          <w:szCs w:val="24"/>
          <w:lang w:val="en-CA"/>
        </w:rPr>
        <w:t>(a)</w:t>
      </w:r>
      <w:r w:rsidRPr="00204676">
        <w:rPr>
          <w:rFonts w:ascii="Arial" w:hAnsi="Arial" w:cs="Arial"/>
          <w:sz w:val="24"/>
          <w:szCs w:val="24"/>
          <w:lang w:val="en-CA"/>
        </w:rPr>
        <w:tab/>
        <w:t xml:space="preserve">Predetermined overhead rate using </w:t>
      </w:r>
      <w:r>
        <w:rPr>
          <w:rFonts w:ascii="Arial" w:hAnsi="Arial" w:cs="Arial"/>
          <w:sz w:val="24"/>
          <w:szCs w:val="24"/>
          <w:lang w:val="en-CA"/>
        </w:rPr>
        <w:t xml:space="preserve">direct labour </w:t>
      </w:r>
      <w:r w:rsidRPr="00204676">
        <w:rPr>
          <w:rFonts w:ascii="Arial" w:hAnsi="Arial" w:cs="Arial"/>
          <w:sz w:val="24"/>
          <w:szCs w:val="24"/>
          <w:lang w:val="en-CA"/>
        </w:rPr>
        <w:t>hours:</w:t>
      </w:r>
    </w:p>
    <w:p w:rsidR="00ED00B6" w:rsidRPr="00BA32B6" w:rsidRDefault="00ED00B6" w:rsidP="00ED00B6">
      <w:pPr>
        <w:pStyle w:val="BodyLarge"/>
        <w:tabs>
          <w:tab w:val="left" w:pos="600"/>
        </w:tabs>
        <w:rPr>
          <w:rFonts w:ascii="Arial" w:hAnsi="Arial" w:cs="Arial"/>
          <w:color w:val="FF0000"/>
          <w:sz w:val="24"/>
          <w:szCs w:val="24"/>
          <w:lang w:val="en-CA"/>
        </w:rPr>
      </w:pPr>
      <w:r w:rsidRPr="00204676">
        <w:rPr>
          <w:rFonts w:ascii="Arial" w:hAnsi="Arial" w:cs="Arial"/>
          <w:sz w:val="24"/>
          <w:szCs w:val="24"/>
          <w:lang w:val="en-CA"/>
        </w:rPr>
        <w:tab/>
        <w:t xml:space="preserve">     $</w:t>
      </w:r>
      <w:r>
        <w:rPr>
          <w:rFonts w:ascii="Arial" w:hAnsi="Arial" w:cs="Arial"/>
          <w:sz w:val="24"/>
          <w:szCs w:val="24"/>
          <w:lang w:val="en-CA"/>
        </w:rPr>
        <w:t>550</w:t>
      </w:r>
      <w:r w:rsidRPr="00204676">
        <w:rPr>
          <w:rFonts w:ascii="Arial" w:hAnsi="Arial" w:cs="Arial"/>
          <w:sz w:val="24"/>
          <w:szCs w:val="24"/>
          <w:lang w:val="en-CA"/>
        </w:rPr>
        <w:t xml:space="preserve">,000 ÷ </w:t>
      </w:r>
      <w:r w:rsidR="009A271C">
        <w:rPr>
          <w:rFonts w:ascii="Arial" w:hAnsi="Arial" w:cs="Arial"/>
          <w:sz w:val="24"/>
          <w:szCs w:val="24"/>
          <w:lang w:val="en-CA"/>
        </w:rPr>
        <w:t>25</w:t>
      </w:r>
      <w:r w:rsidRPr="00204676">
        <w:rPr>
          <w:rFonts w:ascii="Arial" w:hAnsi="Arial" w:cs="Arial"/>
          <w:sz w:val="24"/>
          <w:szCs w:val="24"/>
          <w:lang w:val="en-CA"/>
        </w:rPr>
        <w:t>0,000 hours = $</w:t>
      </w:r>
      <w:r w:rsidR="009A271C">
        <w:rPr>
          <w:rFonts w:ascii="Arial" w:hAnsi="Arial" w:cs="Arial"/>
          <w:sz w:val="24"/>
          <w:szCs w:val="24"/>
          <w:lang w:val="en-CA"/>
        </w:rPr>
        <w:t>2.20</w:t>
      </w:r>
      <w:r w:rsidRPr="00204676">
        <w:rPr>
          <w:rFonts w:ascii="Arial" w:hAnsi="Arial" w:cs="Arial"/>
          <w:sz w:val="24"/>
          <w:szCs w:val="24"/>
          <w:lang w:val="en-CA"/>
        </w:rPr>
        <w:t xml:space="preserve"> per </w:t>
      </w:r>
      <w:r>
        <w:rPr>
          <w:rFonts w:ascii="Arial" w:hAnsi="Arial" w:cs="Arial"/>
          <w:sz w:val="24"/>
          <w:szCs w:val="24"/>
          <w:lang w:val="en-CA"/>
        </w:rPr>
        <w:t>DLH</w:t>
      </w:r>
      <w:r w:rsidR="00BA32B6">
        <w:rPr>
          <w:rFonts w:ascii="Arial" w:hAnsi="Arial" w:cs="Arial"/>
          <w:sz w:val="24"/>
          <w:szCs w:val="24"/>
          <w:lang w:val="en-CA"/>
        </w:rPr>
        <w:t xml:space="preserve"> </w:t>
      </w:r>
      <w:r w:rsidR="00BA32B6">
        <w:rPr>
          <w:rFonts w:ascii="Arial" w:hAnsi="Arial" w:cs="Arial"/>
          <w:color w:val="FF0000"/>
          <w:sz w:val="24"/>
          <w:szCs w:val="24"/>
          <w:lang w:val="en-CA"/>
        </w:rPr>
        <w:t>2 MARKS</w:t>
      </w:r>
    </w:p>
    <w:p w:rsidR="00ED00B6" w:rsidRPr="00204676" w:rsidRDefault="00ED00B6" w:rsidP="00ED00B6">
      <w:pPr>
        <w:pStyle w:val="BodyLarge"/>
        <w:tabs>
          <w:tab w:val="left" w:pos="600"/>
        </w:tabs>
        <w:rPr>
          <w:rFonts w:ascii="Arial" w:hAnsi="Arial" w:cs="Arial"/>
          <w:sz w:val="24"/>
          <w:szCs w:val="24"/>
          <w:lang w:val="en-CA"/>
        </w:rPr>
      </w:pPr>
    </w:p>
    <w:p w:rsidR="00ED00B6" w:rsidRPr="00204676" w:rsidRDefault="00ED00B6" w:rsidP="00BA32B6">
      <w:pPr>
        <w:pStyle w:val="BodyLarge"/>
        <w:tabs>
          <w:tab w:val="left" w:pos="600"/>
        </w:tabs>
        <w:spacing w:before="120"/>
        <w:rPr>
          <w:rFonts w:ascii="Arial" w:hAnsi="Arial" w:cs="Arial"/>
          <w:sz w:val="24"/>
          <w:szCs w:val="24"/>
          <w:lang w:val="en-CA"/>
        </w:rPr>
      </w:pPr>
      <w:r w:rsidRPr="00204676">
        <w:rPr>
          <w:rFonts w:ascii="Arial" w:hAnsi="Arial" w:cs="Arial"/>
          <w:sz w:val="24"/>
          <w:szCs w:val="24"/>
          <w:lang w:val="en-CA"/>
        </w:rPr>
        <w:t>(b)</w:t>
      </w:r>
      <w:r w:rsidRPr="00204676">
        <w:rPr>
          <w:rFonts w:ascii="Arial" w:hAnsi="Arial" w:cs="Arial"/>
          <w:sz w:val="24"/>
          <w:szCs w:val="24"/>
          <w:lang w:val="en-CA"/>
        </w:rPr>
        <w:tab/>
        <w:t>Manufacturing cost per stair under traditional costing</w:t>
      </w:r>
      <w:r w:rsidR="00BA32B6">
        <w:rPr>
          <w:rFonts w:ascii="Arial" w:hAnsi="Arial" w:cs="Arial"/>
          <w:sz w:val="24"/>
          <w:szCs w:val="24"/>
          <w:lang w:val="en-CA"/>
        </w:rPr>
        <w:t xml:space="preserve"> </w:t>
      </w:r>
      <w:r w:rsidR="00BA32B6" w:rsidRPr="00BA32B6">
        <w:rPr>
          <w:rFonts w:ascii="Arial" w:hAnsi="Arial" w:cs="Arial"/>
          <w:color w:val="FF0000"/>
          <w:sz w:val="24"/>
          <w:szCs w:val="24"/>
          <w:lang w:val="en-CA"/>
        </w:rPr>
        <w:t>(4 MARKS)</w:t>
      </w:r>
    </w:p>
    <w:p w:rsidR="00ED00B6" w:rsidRPr="00204676" w:rsidRDefault="00ED00B6" w:rsidP="00ED00B6">
      <w:pPr>
        <w:pStyle w:val="BodyLarge"/>
        <w:tabs>
          <w:tab w:val="left" w:pos="600"/>
        </w:tabs>
        <w:spacing w:line="280" w:lineRule="exact"/>
        <w:rPr>
          <w:rFonts w:ascii="Arial" w:hAnsi="Arial" w:cs="Arial"/>
          <w:sz w:val="24"/>
          <w:szCs w:val="24"/>
          <w:lang w:val="en-CA"/>
        </w:rPr>
      </w:pPr>
    </w:p>
    <w:p w:rsidR="00ED00B6" w:rsidRPr="00204676" w:rsidRDefault="00ED00B6" w:rsidP="00ED00B6">
      <w:pPr>
        <w:pStyle w:val="BodyLarge"/>
        <w:tabs>
          <w:tab w:val="left" w:pos="600"/>
          <w:tab w:val="left" w:pos="1200"/>
          <w:tab w:val="right" w:leader="dot" w:pos="7740"/>
          <w:tab w:val="right" w:pos="9909"/>
        </w:tabs>
        <w:rPr>
          <w:rFonts w:ascii="Arial" w:hAnsi="Arial" w:cs="Arial"/>
          <w:sz w:val="24"/>
          <w:szCs w:val="24"/>
          <w:lang w:val="en-CA"/>
        </w:rPr>
      </w:pPr>
      <w:r w:rsidRPr="00204676">
        <w:rPr>
          <w:rFonts w:ascii="Arial" w:hAnsi="Arial" w:cs="Arial"/>
          <w:sz w:val="24"/>
          <w:szCs w:val="24"/>
          <w:lang w:val="en-CA"/>
        </w:rPr>
        <w:tab/>
        <w:t>Direct materials</w:t>
      </w:r>
      <w:r w:rsidR="00BA32B6">
        <w:rPr>
          <w:rFonts w:ascii="Arial" w:hAnsi="Arial" w:cs="Arial"/>
          <w:sz w:val="24"/>
          <w:szCs w:val="24"/>
          <w:lang w:val="en-CA"/>
        </w:rPr>
        <w:t xml:space="preserve"> </w:t>
      </w:r>
      <w:r w:rsidR="00BA32B6" w:rsidRPr="00BA32B6">
        <w:rPr>
          <w:rFonts w:ascii="Arial" w:hAnsi="Arial" w:cs="Arial"/>
          <w:color w:val="FF0000"/>
          <w:sz w:val="24"/>
          <w:szCs w:val="24"/>
          <w:lang w:val="en-CA"/>
        </w:rPr>
        <w:t>1 MARK</w:t>
      </w:r>
      <w:r w:rsidRPr="00204676">
        <w:rPr>
          <w:rFonts w:ascii="Arial" w:hAnsi="Arial" w:cs="Arial"/>
          <w:sz w:val="24"/>
          <w:szCs w:val="24"/>
          <w:lang w:val="en-CA"/>
        </w:rPr>
        <w:tab/>
      </w:r>
      <w:r w:rsidRPr="00204676">
        <w:rPr>
          <w:rFonts w:ascii="Arial" w:hAnsi="Arial" w:cs="Arial"/>
          <w:sz w:val="24"/>
          <w:szCs w:val="24"/>
          <w:lang w:val="en-CA"/>
        </w:rPr>
        <w:tab/>
        <w:t>$</w:t>
      </w:r>
      <w:r>
        <w:rPr>
          <w:rFonts w:ascii="Arial" w:hAnsi="Arial" w:cs="Arial"/>
          <w:sz w:val="24"/>
          <w:szCs w:val="24"/>
          <w:lang w:val="en-CA"/>
        </w:rPr>
        <w:t>158,250</w:t>
      </w:r>
    </w:p>
    <w:p w:rsidR="00ED00B6" w:rsidRPr="00204676" w:rsidRDefault="00ED00B6" w:rsidP="00ED00B6">
      <w:pPr>
        <w:pStyle w:val="BodyLarge"/>
        <w:tabs>
          <w:tab w:val="left" w:pos="600"/>
          <w:tab w:val="left" w:pos="1200"/>
          <w:tab w:val="right" w:leader="dot" w:pos="7740"/>
          <w:tab w:val="right" w:pos="9909"/>
        </w:tabs>
        <w:rPr>
          <w:rFonts w:ascii="Arial" w:hAnsi="Arial" w:cs="Arial"/>
          <w:sz w:val="24"/>
          <w:szCs w:val="24"/>
          <w:lang w:val="en-CA"/>
        </w:rPr>
      </w:pPr>
      <w:r w:rsidRPr="00204676">
        <w:rPr>
          <w:rFonts w:ascii="Arial" w:hAnsi="Arial" w:cs="Arial"/>
          <w:sz w:val="24"/>
          <w:szCs w:val="24"/>
          <w:lang w:val="en-CA"/>
        </w:rPr>
        <w:tab/>
        <w:t>Direct labour</w:t>
      </w:r>
      <w:r w:rsidR="00BA32B6" w:rsidRPr="00BA32B6">
        <w:rPr>
          <w:rFonts w:ascii="Arial" w:hAnsi="Arial" w:cs="Arial"/>
          <w:color w:val="FF0000"/>
          <w:sz w:val="24"/>
          <w:szCs w:val="24"/>
          <w:lang w:val="en-CA"/>
        </w:rPr>
        <w:t>1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cs="Arial"/>
          <w:sz w:val="24"/>
          <w:szCs w:val="24"/>
          <w:lang w:val="en-CA"/>
        </w:rPr>
        <w:t> </w:t>
      </w:r>
      <w:r w:rsidRPr="00204676">
        <w:rPr>
          <w:rFonts w:ascii="Arial" w:hAnsi="Arial" w:cs="Arial"/>
          <w:sz w:val="24"/>
          <w:szCs w:val="24"/>
          <w:lang w:val="en-CA"/>
        </w:rPr>
        <w:t>112,000</w:t>
      </w:r>
    </w:p>
    <w:p w:rsidR="00ED00B6" w:rsidRPr="00204676" w:rsidRDefault="00ED00B6" w:rsidP="00ED00B6">
      <w:pPr>
        <w:pStyle w:val="BodyLarge"/>
        <w:tabs>
          <w:tab w:val="left" w:pos="600"/>
          <w:tab w:val="left" w:pos="1200"/>
          <w:tab w:val="right" w:leader="dot" w:pos="7740"/>
          <w:tab w:val="right" w:pos="9909"/>
          <w:tab w:val="right" w:pos="9940"/>
        </w:tabs>
        <w:rPr>
          <w:rFonts w:ascii="Arial" w:hAnsi="Arial" w:cs="Arial"/>
          <w:sz w:val="24"/>
          <w:szCs w:val="24"/>
          <w:lang w:val="en-CA"/>
        </w:rPr>
      </w:pPr>
      <w:r w:rsidRPr="00204676">
        <w:rPr>
          <w:rFonts w:ascii="Arial" w:hAnsi="Arial" w:cs="Arial"/>
          <w:sz w:val="24"/>
          <w:szCs w:val="24"/>
          <w:lang w:val="en-CA"/>
        </w:rPr>
        <w:tab/>
        <w:t>Overhead (14,500 × $</w:t>
      </w:r>
      <w:r w:rsidR="009A271C">
        <w:rPr>
          <w:rFonts w:ascii="Arial" w:hAnsi="Arial" w:cs="Arial"/>
          <w:sz w:val="24"/>
          <w:szCs w:val="24"/>
          <w:lang w:val="en-CA"/>
        </w:rPr>
        <w:t>2.2</w:t>
      </w:r>
      <w:r w:rsidRPr="00204676">
        <w:rPr>
          <w:rFonts w:ascii="Arial" w:hAnsi="Arial" w:cs="Arial"/>
          <w:sz w:val="24"/>
          <w:szCs w:val="24"/>
          <w:lang w:val="en-CA"/>
        </w:rPr>
        <w:t>)</w:t>
      </w:r>
      <w:r w:rsidR="00BA32B6" w:rsidRPr="00BA32B6">
        <w:rPr>
          <w:rFonts w:ascii="Arial" w:hAnsi="Arial" w:cs="Arial"/>
          <w:color w:val="FF0000"/>
          <w:sz w:val="24"/>
          <w:szCs w:val="24"/>
          <w:lang w:val="en-CA"/>
        </w:rPr>
        <w:t xml:space="preserve"> 1 MARK</w:t>
      </w:r>
      <w:r w:rsidR="00BA32B6">
        <w:rPr>
          <w:rFonts w:ascii="Arial" w:hAnsi="Arial" w:cs="Arial"/>
          <w:sz w:val="24"/>
          <w:szCs w:val="24"/>
          <w:lang w:val="en-CA"/>
        </w:rPr>
        <w:t xml:space="preserve"> </w:t>
      </w:r>
      <w:r w:rsidRPr="00204676">
        <w:rPr>
          <w:rFonts w:ascii="Arial" w:hAnsi="Arial" w:cs="Arial"/>
          <w:sz w:val="24"/>
          <w:szCs w:val="24"/>
          <w:lang w:val="en-CA"/>
        </w:rPr>
        <w:tab/>
      </w:r>
      <w:r w:rsidRPr="00204676">
        <w:rPr>
          <w:rFonts w:ascii="Arial" w:hAnsi="Arial" w:cs="Arial"/>
          <w:sz w:val="24"/>
          <w:szCs w:val="24"/>
          <w:lang w:val="en-CA"/>
        </w:rPr>
        <w:tab/>
      </w:r>
      <w:r w:rsidRPr="00204676">
        <w:rPr>
          <w:rFonts w:cs="Arial"/>
          <w:sz w:val="24"/>
          <w:szCs w:val="24"/>
          <w:u w:val="single"/>
          <w:lang w:val="en-CA"/>
        </w:rPr>
        <w:t> </w:t>
      </w:r>
      <w:r w:rsidR="009A271C">
        <w:rPr>
          <w:rFonts w:ascii="Arial" w:hAnsi="Arial" w:cs="Arial"/>
          <w:sz w:val="24"/>
          <w:szCs w:val="24"/>
          <w:u w:val="single"/>
          <w:lang w:val="en-CA"/>
        </w:rPr>
        <w:t>31,900</w:t>
      </w:r>
    </w:p>
    <w:p w:rsidR="00ED00B6" w:rsidRPr="00204676" w:rsidRDefault="00ED00B6" w:rsidP="00ED00B6">
      <w:pPr>
        <w:pStyle w:val="BodyLarge"/>
        <w:tabs>
          <w:tab w:val="left" w:pos="600"/>
          <w:tab w:val="left" w:pos="1200"/>
          <w:tab w:val="right" w:leader="dot" w:pos="7740"/>
          <w:tab w:val="right" w:pos="9909"/>
          <w:tab w:val="right" w:pos="9940"/>
        </w:tabs>
        <w:rPr>
          <w:rFonts w:ascii="Arial" w:hAnsi="Arial" w:cs="Arial"/>
          <w:sz w:val="24"/>
          <w:szCs w:val="24"/>
          <w:lang w:val="en-CA"/>
        </w:rPr>
      </w:pPr>
      <w:r w:rsidRPr="00204676">
        <w:rPr>
          <w:rFonts w:ascii="Arial" w:hAnsi="Arial" w:cs="Arial"/>
          <w:sz w:val="24"/>
          <w:szCs w:val="24"/>
          <w:lang w:val="en-CA"/>
        </w:rPr>
        <w:tab/>
      </w:r>
      <w:r w:rsidRPr="00204676">
        <w:rPr>
          <w:rFonts w:ascii="Arial" w:hAnsi="Arial" w:cs="Arial"/>
          <w:sz w:val="24"/>
          <w:szCs w:val="24"/>
          <w:lang w:val="en-CA"/>
        </w:rPr>
        <w:tab/>
        <w:t>Total cost of 280 stairs</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double"/>
          <w:lang w:val="en-CA"/>
        </w:rPr>
        <w:t>$</w:t>
      </w:r>
      <w:r>
        <w:rPr>
          <w:rFonts w:ascii="Arial" w:hAnsi="Arial" w:cs="Arial"/>
          <w:sz w:val="24"/>
          <w:szCs w:val="24"/>
          <w:u w:val="double"/>
          <w:lang w:val="en-CA"/>
        </w:rPr>
        <w:t>3</w:t>
      </w:r>
      <w:r w:rsidR="009A271C">
        <w:rPr>
          <w:rFonts w:ascii="Arial" w:hAnsi="Arial" w:cs="Arial"/>
          <w:sz w:val="24"/>
          <w:szCs w:val="24"/>
          <w:u w:val="double"/>
          <w:lang w:val="en-CA"/>
        </w:rPr>
        <w:t>02</w:t>
      </w:r>
      <w:r>
        <w:rPr>
          <w:rFonts w:ascii="Arial" w:hAnsi="Arial" w:cs="Arial"/>
          <w:sz w:val="24"/>
          <w:szCs w:val="24"/>
          <w:u w:val="double"/>
          <w:lang w:val="en-CA"/>
        </w:rPr>
        <w:t>,</w:t>
      </w:r>
      <w:r w:rsidR="009A271C">
        <w:rPr>
          <w:rFonts w:ascii="Arial" w:hAnsi="Arial" w:cs="Arial"/>
          <w:sz w:val="24"/>
          <w:szCs w:val="24"/>
          <w:u w:val="double"/>
          <w:lang w:val="en-CA"/>
        </w:rPr>
        <w:t>15</w:t>
      </w:r>
      <w:r>
        <w:rPr>
          <w:rFonts w:ascii="Arial" w:hAnsi="Arial" w:cs="Arial"/>
          <w:sz w:val="24"/>
          <w:szCs w:val="24"/>
          <w:u w:val="double"/>
          <w:lang w:val="en-CA"/>
        </w:rPr>
        <w:t>0</w:t>
      </w:r>
    </w:p>
    <w:p w:rsidR="00ED00B6" w:rsidRPr="00204676" w:rsidRDefault="00ED00B6" w:rsidP="00ED00B6">
      <w:pPr>
        <w:pStyle w:val="BodyLarge"/>
        <w:tabs>
          <w:tab w:val="left" w:pos="600"/>
          <w:tab w:val="left" w:pos="1200"/>
          <w:tab w:val="right" w:leader="dot" w:pos="7980"/>
          <w:tab w:val="right" w:pos="9909"/>
          <w:tab w:val="right" w:pos="9940"/>
        </w:tabs>
        <w:spacing w:line="280" w:lineRule="exact"/>
        <w:rPr>
          <w:rFonts w:ascii="Arial" w:hAnsi="Arial" w:cs="Arial"/>
          <w:sz w:val="24"/>
          <w:szCs w:val="24"/>
          <w:lang w:val="en-CA"/>
        </w:rPr>
      </w:pPr>
    </w:p>
    <w:p w:rsidR="00ED00B6" w:rsidRPr="00204676" w:rsidRDefault="00ED00B6" w:rsidP="00ED00B6">
      <w:pPr>
        <w:pStyle w:val="BodyLarge"/>
        <w:tabs>
          <w:tab w:val="left" w:pos="600"/>
          <w:tab w:val="left" w:pos="1200"/>
          <w:tab w:val="right" w:leader="dot" w:pos="7740"/>
          <w:tab w:val="right" w:pos="9909"/>
          <w:tab w:val="right" w:pos="9940"/>
        </w:tabs>
        <w:rPr>
          <w:rFonts w:ascii="Arial" w:hAnsi="Arial" w:cs="Arial"/>
          <w:sz w:val="24"/>
          <w:szCs w:val="24"/>
          <w:lang w:val="en-CA"/>
        </w:rPr>
      </w:pPr>
      <w:r w:rsidRPr="00204676">
        <w:rPr>
          <w:rFonts w:ascii="Arial" w:hAnsi="Arial" w:cs="Arial"/>
          <w:sz w:val="24"/>
          <w:szCs w:val="24"/>
          <w:lang w:val="en-CA"/>
        </w:rPr>
        <w:tab/>
        <w:t>Cost per stair ($</w:t>
      </w:r>
      <w:r>
        <w:rPr>
          <w:rFonts w:ascii="Arial" w:hAnsi="Arial" w:cs="Arial"/>
          <w:sz w:val="24"/>
          <w:szCs w:val="24"/>
          <w:lang w:val="en-CA"/>
        </w:rPr>
        <w:t>3</w:t>
      </w:r>
      <w:r w:rsidR="009A271C">
        <w:rPr>
          <w:rFonts w:ascii="Arial" w:hAnsi="Arial" w:cs="Arial"/>
          <w:sz w:val="24"/>
          <w:szCs w:val="24"/>
          <w:lang w:val="en-CA"/>
        </w:rPr>
        <w:t>02</w:t>
      </w:r>
      <w:r>
        <w:rPr>
          <w:rFonts w:ascii="Arial" w:hAnsi="Arial" w:cs="Arial"/>
          <w:sz w:val="24"/>
          <w:szCs w:val="24"/>
          <w:lang w:val="en-CA"/>
        </w:rPr>
        <w:t>,</w:t>
      </w:r>
      <w:r w:rsidR="009A271C">
        <w:rPr>
          <w:rFonts w:ascii="Arial" w:hAnsi="Arial" w:cs="Arial"/>
          <w:sz w:val="24"/>
          <w:szCs w:val="24"/>
          <w:lang w:val="en-CA"/>
        </w:rPr>
        <w:t>150</w:t>
      </w:r>
      <w:r w:rsidRPr="00204676">
        <w:rPr>
          <w:rFonts w:ascii="Arial" w:hAnsi="Arial" w:cs="Arial"/>
          <w:sz w:val="24"/>
          <w:szCs w:val="24"/>
          <w:lang w:val="en-CA"/>
        </w:rPr>
        <w:t xml:space="preserve"> ÷ 280)</w:t>
      </w:r>
      <w:r w:rsidR="00BA32B6" w:rsidRPr="00BA32B6">
        <w:rPr>
          <w:rFonts w:ascii="Arial" w:hAnsi="Arial" w:cs="Arial"/>
          <w:color w:val="FF0000"/>
          <w:sz w:val="24"/>
          <w:szCs w:val="24"/>
          <w:lang w:val="en-CA"/>
        </w:rPr>
        <w:t xml:space="preserve"> 1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cs="Arial"/>
          <w:sz w:val="24"/>
          <w:szCs w:val="24"/>
          <w:lang w:val="en-CA"/>
        </w:rPr>
        <w:t> </w:t>
      </w:r>
      <w:r w:rsidRPr="00204676">
        <w:rPr>
          <w:rFonts w:cs="Arial"/>
          <w:sz w:val="24"/>
          <w:szCs w:val="24"/>
          <w:lang w:val="en-CA"/>
        </w:rPr>
        <w:t> </w:t>
      </w:r>
      <w:r w:rsidRPr="00204676">
        <w:rPr>
          <w:rFonts w:ascii="Arial" w:hAnsi="Arial" w:cs="Arial"/>
          <w:sz w:val="24"/>
          <w:szCs w:val="24"/>
          <w:u w:val="double"/>
          <w:lang w:val="en-CA"/>
        </w:rPr>
        <w:t>$1,</w:t>
      </w:r>
      <w:r w:rsidR="009A271C">
        <w:rPr>
          <w:rFonts w:ascii="Arial" w:hAnsi="Arial" w:cs="Arial"/>
          <w:sz w:val="24"/>
          <w:szCs w:val="24"/>
          <w:u w:val="double"/>
          <w:lang w:val="en-CA"/>
        </w:rPr>
        <w:t>079.11</w:t>
      </w:r>
    </w:p>
    <w:p w:rsidR="00ED00B6" w:rsidRPr="00204676" w:rsidRDefault="00ED00B6" w:rsidP="00ED00B6">
      <w:pPr>
        <w:pStyle w:val="BodyLarge"/>
        <w:tabs>
          <w:tab w:val="left" w:pos="600"/>
          <w:tab w:val="left" w:pos="1200"/>
          <w:tab w:val="right" w:leader="dot" w:pos="8400"/>
          <w:tab w:val="right" w:pos="9940"/>
        </w:tabs>
        <w:rPr>
          <w:rFonts w:ascii="Arial" w:hAnsi="Arial" w:cs="Arial"/>
          <w:sz w:val="24"/>
          <w:szCs w:val="24"/>
          <w:lang w:val="en-CA"/>
        </w:rPr>
      </w:pPr>
    </w:p>
    <w:p w:rsidR="00ED00B6" w:rsidRPr="00C23B1E" w:rsidRDefault="00ED00B6" w:rsidP="00ED00B6">
      <w:pPr>
        <w:pStyle w:val="BodyLarge"/>
        <w:tabs>
          <w:tab w:val="left" w:pos="600"/>
        </w:tabs>
        <w:spacing w:before="120"/>
        <w:rPr>
          <w:rFonts w:ascii="Arial" w:hAnsi="Arial" w:cs="Arial"/>
          <w:color w:val="FF0000"/>
          <w:sz w:val="24"/>
          <w:szCs w:val="24"/>
          <w:lang w:val="en-CA"/>
        </w:rPr>
      </w:pPr>
      <w:r w:rsidRPr="00204676">
        <w:rPr>
          <w:rFonts w:ascii="Arial" w:hAnsi="Arial" w:cs="Arial"/>
          <w:sz w:val="24"/>
          <w:szCs w:val="24"/>
          <w:lang w:val="en-CA"/>
        </w:rPr>
        <w:t>(c)</w:t>
      </w:r>
      <w:r w:rsidRPr="00204676">
        <w:rPr>
          <w:rFonts w:ascii="Arial" w:hAnsi="Arial" w:cs="Arial"/>
          <w:sz w:val="24"/>
          <w:szCs w:val="24"/>
          <w:lang w:val="en-CA"/>
        </w:rPr>
        <w:tab/>
        <w:t>Manufacturing cost per stair under activity-based costing:</w:t>
      </w:r>
      <w:r w:rsidR="00C23B1E">
        <w:rPr>
          <w:rFonts w:ascii="Arial" w:hAnsi="Arial" w:cs="Arial"/>
          <w:sz w:val="24"/>
          <w:szCs w:val="24"/>
          <w:lang w:val="en-CA"/>
        </w:rPr>
        <w:t xml:space="preserve"> </w:t>
      </w:r>
      <w:r w:rsidR="00C23B1E">
        <w:rPr>
          <w:rFonts w:ascii="Arial" w:hAnsi="Arial" w:cs="Arial"/>
          <w:color w:val="FF0000"/>
          <w:sz w:val="24"/>
          <w:szCs w:val="24"/>
          <w:lang w:val="en-CA"/>
        </w:rPr>
        <w:t>(10 MARKS)</w:t>
      </w:r>
    </w:p>
    <w:p w:rsidR="00ED00B6" w:rsidRPr="00204676" w:rsidRDefault="00ED00B6" w:rsidP="00ED00B6">
      <w:pPr>
        <w:pStyle w:val="BodyLarge"/>
        <w:tabs>
          <w:tab w:val="left" w:pos="600"/>
        </w:tabs>
        <w:spacing w:before="120"/>
        <w:rPr>
          <w:rFonts w:ascii="Arial" w:hAnsi="Arial" w:cs="Arial"/>
          <w:sz w:val="24"/>
          <w:szCs w:val="24"/>
          <w:lang w:val="en-CA"/>
        </w:rPr>
      </w:pPr>
    </w:p>
    <w:tbl>
      <w:tblPr>
        <w:tblpPr w:leftFromText="180" w:rightFromText="180" w:vertAnchor="text" w:tblpY="1"/>
        <w:tblOverlap w:val="never"/>
        <w:tblW w:w="9636" w:type="dxa"/>
        <w:tblLayout w:type="fixed"/>
        <w:tblLook w:val="0000"/>
      </w:tblPr>
      <w:tblGrid>
        <w:gridCol w:w="586"/>
        <w:gridCol w:w="89"/>
        <w:gridCol w:w="6663"/>
        <w:gridCol w:w="1275"/>
        <w:gridCol w:w="1023"/>
      </w:tblGrid>
      <w:tr w:rsidR="00ED00B6" w:rsidRPr="00204676">
        <w:trPr>
          <w:trHeight w:val="514"/>
        </w:trPr>
        <w:tc>
          <w:tcPr>
            <w:tcW w:w="586" w:type="dxa"/>
            <w:vAlign w:val="center"/>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 xml:space="preserve">  </w:t>
            </w:r>
          </w:p>
        </w:tc>
        <w:tc>
          <w:tcPr>
            <w:tcW w:w="9050" w:type="dxa"/>
            <w:gridSpan w:val="4"/>
            <w:vAlign w:val="center"/>
          </w:tcPr>
          <w:p w:rsidR="00ED00B6" w:rsidRPr="00E924E5" w:rsidRDefault="00ED00B6" w:rsidP="003D2AC5">
            <w:pPr>
              <w:pStyle w:val="BodyLarge"/>
              <w:rPr>
                <w:rFonts w:ascii="Arial" w:hAnsi="Arial" w:cs="Arial"/>
                <w:color w:val="FF0000"/>
                <w:sz w:val="24"/>
                <w:szCs w:val="24"/>
                <w:lang w:val="en-CA"/>
              </w:rPr>
            </w:pPr>
            <w:r w:rsidRPr="00204676">
              <w:rPr>
                <w:rFonts w:ascii="Arial" w:hAnsi="Arial" w:cs="Arial"/>
                <w:sz w:val="24"/>
                <w:szCs w:val="24"/>
                <w:u w:val="single"/>
                <w:lang w:val="en-CA"/>
              </w:rPr>
              <w:t>Determine activity-based overhead rates</w:t>
            </w:r>
            <w:r w:rsidRPr="00204676">
              <w:rPr>
                <w:rFonts w:ascii="Arial" w:hAnsi="Arial" w:cs="Arial"/>
                <w:sz w:val="24"/>
                <w:szCs w:val="24"/>
                <w:lang w:val="en-CA"/>
              </w:rPr>
              <w:t>:</w:t>
            </w:r>
            <w:r w:rsidR="00E924E5">
              <w:rPr>
                <w:rFonts w:ascii="Arial" w:hAnsi="Arial" w:cs="Arial"/>
                <w:sz w:val="24"/>
                <w:szCs w:val="24"/>
                <w:lang w:val="en-CA"/>
              </w:rPr>
              <w:t xml:space="preserve"> </w:t>
            </w:r>
            <w:r w:rsidR="00E924E5">
              <w:rPr>
                <w:rFonts w:ascii="Arial" w:hAnsi="Arial" w:cs="Arial"/>
                <w:color w:val="FF0000"/>
                <w:sz w:val="24"/>
                <w:szCs w:val="24"/>
                <w:lang w:val="en-CA"/>
              </w:rPr>
              <w:t>(0.75 MARK EACH)</w:t>
            </w:r>
          </w:p>
        </w:tc>
      </w:tr>
      <w:tr w:rsidR="00ED00B6" w:rsidRPr="00204676">
        <w:tc>
          <w:tcPr>
            <w:tcW w:w="9636" w:type="dxa"/>
            <w:gridSpan w:val="5"/>
            <w:vAlign w:val="center"/>
          </w:tcPr>
          <w:p w:rsidR="00ED00B6" w:rsidRPr="00204676" w:rsidRDefault="00ED00B6" w:rsidP="003D2AC5">
            <w:pPr>
              <w:pStyle w:val="BodyLarge"/>
              <w:spacing w:line="276" w:lineRule="auto"/>
              <w:rPr>
                <w:rFonts w:ascii="Arial" w:hAnsi="Arial" w:cs="Arial"/>
                <w:sz w:val="24"/>
                <w:szCs w:val="24"/>
                <w:lang w:val="en-CA"/>
              </w:rPr>
            </w:pPr>
            <w:r w:rsidRPr="00204676">
              <w:rPr>
                <w:rFonts w:ascii="Arial" w:hAnsi="Arial" w:cs="Arial"/>
                <w:sz w:val="24"/>
                <w:szCs w:val="24"/>
                <w:lang w:val="en-CA"/>
              </w:rPr>
              <w:t xml:space="preserve">        Purchasi</w:t>
            </w:r>
            <w:r>
              <w:rPr>
                <w:rFonts w:ascii="Arial" w:hAnsi="Arial" w:cs="Arial"/>
                <w:sz w:val="24"/>
                <w:szCs w:val="24"/>
                <w:lang w:val="en-CA"/>
              </w:rPr>
              <w:t>ng: $60</w:t>
            </w:r>
            <w:r w:rsidRPr="00204676">
              <w:rPr>
                <w:rFonts w:ascii="Arial" w:hAnsi="Arial" w:cs="Arial"/>
                <w:sz w:val="24"/>
                <w:szCs w:val="24"/>
                <w:lang w:val="en-CA"/>
              </w:rPr>
              <w:t>,000 ÷ 600 = $</w:t>
            </w:r>
            <w:r>
              <w:rPr>
                <w:rFonts w:ascii="Arial" w:hAnsi="Arial" w:cs="Arial"/>
                <w:sz w:val="24"/>
                <w:szCs w:val="24"/>
                <w:lang w:val="en-CA"/>
              </w:rPr>
              <w:t>100</w:t>
            </w:r>
            <w:r w:rsidRPr="00204676">
              <w:rPr>
                <w:rFonts w:ascii="Arial" w:hAnsi="Arial" w:cs="Arial"/>
                <w:sz w:val="24"/>
                <w:szCs w:val="24"/>
                <w:lang w:val="en-CA"/>
              </w:rPr>
              <w:t xml:space="preserve"> per order</w:t>
            </w:r>
          </w:p>
        </w:tc>
      </w:tr>
      <w:tr w:rsidR="00ED00B6" w:rsidRPr="00204676">
        <w:trPr>
          <w:trHeight w:val="333"/>
        </w:trPr>
        <w:tc>
          <w:tcPr>
            <w:tcW w:w="586" w:type="dxa"/>
          </w:tcPr>
          <w:p w:rsidR="00ED00B6" w:rsidRPr="00204676" w:rsidRDefault="00ED00B6" w:rsidP="003D2AC5">
            <w:pPr>
              <w:pStyle w:val="BodyLarge"/>
              <w:spacing w:line="276" w:lineRule="auto"/>
              <w:jc w:val="both"/>
              <w:rPr>
                <w:rFonts w:ascii="Arial" w:hAnsi="Arial" w:cs="Arial"/>
                <w:sz w:val="24"/>
                <w:szCs w:val="24"/>
                <w:lang w:val="en-CA"/>
              </w:rPr>
            </w:pPr>
          </w:p>
        </w:tc>
        <w:tc>
          <w:tcPr>
            <w:tcW w:w="9050" w:type="dxa"/>
            <w:gridSpan w:val="4"/>
            <w:vAlign w:val="center"/>
          </w:tcPr>
          <w:p w:rsidR="00ED00B6" w:rsidRPr="00204676" w:rsidRDefault="00ED00B6" w:rsidP="003D2AC5">
            <w:pPr>
              <w:pStyle w:val="BodyLarge"/>
              <w:spacing w:line="276" w:lineRule="auto"/>
              <w:ind w:right="342"/>
              <w:rPr>
                <w:rFonts w:ascii="Arial" w:hAnsi="Arial" w:cs="Arial"/>
                <w:sz w:val="24"/>
                <w:szCs w:val="24"/>
                <w:lang w:val="en-CA"/>
              </w:rPr>
            </w:pPr>
            <w:r w:rsidRPr="00204676">
              <w:rPr>
                <w:rFonts w:ascii="Arial" w:hAnsi="Arial" w:cs="Arial"/>
                <w:sz w:val="24"/>
                <w:szCs w:val="24"/>
                <w:lang w:val="en-CA"/>
              </w:rPr>
              <w:t>Handling materials:  $8</w:t>
            </w:r>
            <w:r>
              <w:rPr>
                <w:rFonts w:ascii="Arial" w:hAnsi="Arial" w:cs="Arial"/>
                <w:sz w:val="24"/>
                <w:szCs w:val="24"/>
                <w:lang w:val="en-CA"/>
              </w:rPr>
              <w:t>0</w:t>
            </w:r>
            <w:r w:rsidRPr="00204676">
              <w:rPr>
                <w:rFonts w:ascii="Arial" w:hAnsi="Arial" w:cs="Arial"/>
                <w:sz w:val="24"/>
                <w:szCs w:val="24"/>
                <w:lang w:val="en-CA"/>
              </w:rPr>
              <w:t xml:space="preserve">,000 ÷ </w:t>
            </w:r>
            <w:r>
              <w:rPr>
                <w:rFonts w:ascii="Arial" w:hAnsi="Arial" w:cs="Arial"/>
                <w:sz w:val="24"/>
                <w:szCs w:val="24"/>
                <w:lang w:val="en-CA"/>
              </w:rPr>
              <w:t>16</w:t>
            </w:r>
            <w:r w:rsidRPr="00204676">
              <w:rPr>
                <w:rFonts w:ascii="Arial" w:hAnsi="Arial" w:cs="Arial"/>
                <w:sz w:val="24"/>
                <w:szCs w:val="24"/>
                <w:lang w:val="en-CA"/>
              </w:rPr>
              <w:t>,000 = $</w:t>
            </w:r>
            <w:r>
              <w:rPr>
                <w:rFonts w:ascii="Arial" w:hAnsi="Arial" w:cs="Arial"/>
                <w:sz w:val="24"/>
                <w:szCs w:val="24"/>
                <w:lang w:val="en-CA"/>
              </w:rPr>
              <w:t>5</w:t>
            </w:r>
            <w:r w:rsidRPr="00204676">
              <w:rPr>
                <w:rFonts w:ascii="Arial" w:hAnsi="Arial" w:cs="Arial"/>
                <w:sz w:val="24"/>
                <w:szCs w:val="24"/>
                <w:lang w:val="en-CA"/>
              </w:rPr>
              <w:t xml:space="preserve"> per move</w:t>
            </w:r>
          </w:p>
        </w:tc>
      </w:tr>
      <w:tr w:rsidR="00ED00B6" w:rsidRPr="00204676">
        <w:trPr>
          <w:trHeight w:val="333"/>
        </w:trPr>
        <w:tc>
          <w:tcPr>
            <w:tcW w:w="586" w:type="dxa"/>
          </w:tcPr>
          <w:p w:rsidR="00ED00B6" w:rsidRPr="00204676" w:rsidRDefault="00ED00B6" w:rsidP="003D2AC5">
            <w:pPr>
              <w:pStyle w:val="BodyLarge"/>
              <w:spacing w:line="276" w:lineRule="auto"/>
              <w:jc w:val="both"/>
              <w:rPr>
                <w:rFonts w:ascii="Arial" w:hAnsi="Arial" w:cs="Arial"/>
                <w:sz w:val="24"/>
                <w:szCs w:val="24"/>
                <w:lang w:val="en-CA"/>
              </w:rPr>
            </w:pPr>
          </w:p>
        </w:tc>
        <w:tc>
          <w:tcPr>
            <w:tcW w:w="9050" w:type="dxa"/>
            <w:gridSpan w:val="4"/>
            <w:vAlign w:val="center"/>
          </w:tcPr>
          <w:p w:rsidR="00ED00B6" w:rsidRPr="00204676" w:rsidRDefault="00ED00B6" w:rsidP="003D2AC5">
            <w:pPr>
              <w:pStyle w:val="BodyLarge"/>
              <w:spacing w:line="276" w:lineRule="auto"/>
              <w:ind w:right="342"/>
              <w:rPr>
                <w:rFonts w:ascii="Arial" w:hAnsi="Arial" w:cs="Arial"/>
                <w:sz w:val="24"/>
                <w:szCs w:val="24"/>
                <w:lang w:val="en-CA"/>
              </w:rPr>
            </w:pPr>
            <w:r>
              <w:rPr>
                <w:rFonts w:ascii="Arial" w:hAnsi="Arial" w:cs="Arial"/>
                <w:sz w:val="24"/>
                <w:szCs w:val="24"/>
                <w:lang w:val="en-CA"/>
              </w:rPr>
              <w:t>Production:  $250</w:t>
            </w:r>
            <w:r w:rsidRPr="00204676">
              <w:rPr>
                <w:rFonts w:ascii="Arial" w:hAnsi="Arial" w:cs="Arial"/>
                <w:sz w:val="24"/>
                <w:szCs w:val="24"/>
                <w:lang w:val="en-CA"/>
              </w:rPr>
              <w:t xml:space="preserve">,000 ÷ </w:t>
            </w:r>
            <w:r w:rsidR="009A271C">
              <w:rPr>
                <w:rFonts w:ascii="Arial" w:hAnsi="Arial" w:cs="Arial"/>
                <w:sz w:val="24"/>
                <w:szCs w:val="24"/>
                <w:lang w:val="en-CA"/>
              </w:rPr>
              <w:t>100</w:t>
            </w:r>
            <w:r w:rsidRPr="00204676">
              <w:rPr>
                <w:rFonts w:ascii="Arial" w:hAnsi="Arial" w:cs="Arial"/>
                <w:sz w:val="24"/>
                <w:szCs w:val="24"/>
                <w:lang w:val="en-CA"/>
              </w:rPr>
              <w:t>,000 = $</w:t>
            </w:r>
            <w:r w:rsidR="009A271C">
              <w:rPr>
                <w:rFonts w:ascii="Arial" w:hAnsi="Arial" w:cs="Arial"/>
                <w:sz w:val="24"/>
                <w:szCs w:val="24"/>
                <w:lang w:val="en-CA"/>
              </w:rPr>
              <w:t>2</w:t>
            </w:r>
            <w:r>
              <w:rPr>
                <w:rFonts w:ascii="Arial" w:hAnsi="Arial" w:cs="Arial"/>
                <w:sz w:val="24"/>
                <w:szCs w:val="24"/>
                <w:lang w:val="en-CA"/>
              </w:rPr>
              <w:t>.</w:t>
            </w:r>
            <w:r w:rsidR="009A271C">
              <w:rPr>
                <w:rFonts w:ascii="Arial" w:hAnsi="Arial" w:cs="Arial"/>
                <w:sz w:val="24"/>
                <w:szCs w:val="24"/>
                <w:lang w:val="en-CA"/>
              </w:rPr>
              <w:t>5</w:t>
            </w:r>
            <w:r>
              <w:rPr>
                <w:rFonts w:ascii="Arial" w:hAnsi="Arial" w:cs="Arial"/>
                <w:sz w:val="24"/>
                <w:szCs w:val="24"/>
                <w:lang w:val="en-CA"/>
              </w:rPr>
              <w:t>0</w:t>
            </w:r>
            <w:r w:rsidRPr="00204676">
              <w:rPr>
                <w:rFonts w:ascii="Arial" w:hAnsi="Arial" w:cs="Arial"/>
                <w:sz w:val="24"/>
                <w:szCs w:val="24"/>
                <w:lang w:val="en-CA"/>
              </w:rPr>
              <w:t xml:space="preserve"> per direct labour hour</w:t>
            </w:r>
          </w:p>
        </w:tc>
      </w:tr>
      <w:tr w:rsidR="00ED00B6" w:rsidRPr="00204676">
        <w:trPr>
          <w:trHeight w:val="333"/>
        </w:trPr>
        <w:tc>
          <w:tcPr>
            <w:tcW w:w="586" w:type="dxa"/>
          </w:tcPr>
          <w:p w:rsidR="00ED00B6" w:rsidRPr="00204676" w:rsidRDefault="00ED00B6" w:rsidP="003D2AC5">
            <w:pPr>
              <w:pStyle w:val="BodyLarge"/>
              <w:spacing w:line="276" w:lineRule="auto"/>
              <w:jc w:val="both"/>
              <w:rPr>
                <w:rFonts w:ascii="Arial" w:hAnsi="Arial" w:cs="Arial"/>
                <w:sz w:val="24"/>
                <w:szCs w:val="24"/>
                <w:lang w:val="en-CA"/>
              </w:rPr>
            </w:pPr>
          </w:p>
        </w:tc>
        <w:tc>
          <w:tcPr>
            <w:tcW w:w="9050" w:type="dxa"/>
            <w:gridSpan w:val="4"/>
            <w:vAlign w:val="center"/>
          </w:tcPr>
          <w:p w:rsidR="00ED00B6" w:rsidRPr="00204676" w:rsidRDefault="00ED00B6" w:rsidP="003D2AC5">
            <w:pPr>
              <w:pStyle w:val="BodyLarge"/>
              <w:spacing w:line="276" w:lineRule="auto"/>
              <w:ind w:right="342"/>
              <w:rPr>
                <w:rFonts w:ascii="Arial" w:hAnsi="Arial" w:cs="Arial"/>
                <w:sz w:val="24"/>
                <w:szCs w:val="24"/>
                <w:lang w:val="en-CA"/>
              </w:rPr>
            </w:pPr>
            <w:r w:rsidRPr="00204676">
              <w:rPr>
                <w:rFonts w:ascii="Arial" w:hAnsi="Arial" w:cs="Arial"/>
                <w:sz w:val="24"/>
                <w:szCs w:val="24"/>
                <w:lang w:val="en-CA"/>
              </w:rPr>
              <w:t>Setting-up:  $</w:t>
            </w:r>
            <w:r>
              <w:rPr>
                <w:rFonts w:ascii="Arial" w:hAnsi="Arial" w:cs="Arial"/>
                <w:sz w:val="24"/>
                <w:szCs w:val="24"/>
                <w:lang w:val="en-CA"/>
              </w:rPr>
              <w:t>70</w:t>
            </w:r>
            <w:r w:rsidRPr="00204676">
              <w:rPr>
                <w:rFonts w:ascii="Arial" w:hAnsi="Arial" w:cs="Arial"/>
                <w:sz w:val="24"/>
                <w:szCs w:val="24"/>
                <w:lang w:val="en-CA"/>
              </w:rPr>
              <w:t xml:space="preserve">,000 ÷ </w:t>
            </w:r>
            <w:r>
              <w:rPr>
                <w:rFonts w:ascii="Arial" w:hAnsi="Arial" w:cs="Arial"/>
                <w:sz w:val="24"/>
                <w:szCs w:val="24"/>
                <w:lang w:val="en-CA"/>
              </w:rPr>
              <w:t>350</w:t>
            </w:r>
            <w:r w:rsidRPr="00204676">
              <w:rPr>
                <w:rFonts w:ascii="Arial" w:hAnsi="Arial" w:cs="Arial"/>
                <w:sz w:val="24"/>
                <w:szCs w:val="24"/>
                <w:lang w:val="en-CA"/>
              </w:rPr>
              <w:t xml:space="preserve"> = $</w:t>
            </w:r>
            <w:r>
              <w:rPr>
                <w:rFonts w:ascii="Arial" w:hAnsi="Arial" w:cs="Arial"/>
                <w:sz w:val="24"/>
                <w:szCs w:val="24"/>
                <w:lang w:val="en-CA"/>
              </w:rPr>
              <w:t>200</w:t>
            </w:r>
            <w:r w:rsidRPr="00204676">
              <w:rPr>
                <w:rFonts w:ascii="Arial" w:hAnsi="Arial" w:cs="Arial"/>
                <w:sz w:val="24"/>
                <w:szCs w:val="24"/>
                <w:lang w:val="en-CA"/>
              </w:rPr>
              <w:t xml:space="preserve"> per set-up</w:t>
            </w:r>
          </w:p>
        </w:tc>
      </w:tr>
      <w:tr w:rsidR="00ED00B6" w:rsidRPr="00204676">
        <w:trPr>
          <w:trHeight w:val="333"/>
        </w:trPr>
        <w:tc>
          <w:tcPr>
            <w:tcW w:w="586" w:type="dxa"/>
          </w:tcPr>
          <w:p w:rsidR="00ED00B6" w:rsidRPr="00204676" w:rsidRDefault="00ED00B6" w:rsidP="003D2AC5">
            <w:pPr>
              <w:pStyle w:val="BodyLarge"/>
              <w:spacing w:line="276" w:lineRule="auto"/>
              <w:jc w:val="both"/>
              <w:rPr>
                <w:rFonts w:ascii="Arial" w:hAnsi="Arial" w:cs="Arial"/>
                <w:sz w:val="24"/>
                <w:szCs w:val="24"/>
                <w:lang w:val="en-CA"/>
              </w:rPr>
            </w:pPr>
          </w:p>
        </w:tc>
        <w:tc>
          <w:tcPr>
            <w:tcW w:w="9050" w:type="dxa"/>
            <w:gridSpan w:val="4"/>
            <w:vAlign w:val="center"/>
          </w:tcPr>
          <w:p w:rsidR="00ED00B6" w:rsidRPr="00204676" w:rsidRDefault="00ED00B6" w:rsidP="003D2AC5">
            <w:pPr>
              <w:pStyle w:val="BodyLarge"/>
              <w:spacing w:line="276" w:lineRule="auto"/>
              <w:ind w:right="342"/>
              <w:rPr>
                <w:rFonts w:ascii="Arial" w:hAnsi="Arial" w:cs="Arial"/>
                <w:sz w:val="24"/>
                <w:szCs w:val="24"/>
                <w:lang w:val="en-CA"/>
              </w:rPr>
            </w:pPr>
            <w:r w:rsidRPr="00204676">
              <w:rPr>
                <w:rFonts w:ascii="Arial" w:hAnsi="Arial" w:cs="Arial"/>
                <w:sz w:val="24"/>
                <w:szCs w:val="24"/>
                <w:lang w:val="en-CA"/>
              </w:rPr>
              <w:t>Inspecting:  $90,000 ÷ 6,000 = $15 per inspection</w:t>
            </w:r>
          </w:p>
        </w:tc>
      </w:tr>
      <w:tr w:rsidR="00ED00B6" w:rsidRPr="00204676">
        <w:trPr>
          <w:gridAfter w:val="4"/>
          <w:wAfter w:w="9050" w:type="dxa"/>
          <w:trHeight w:val="333"/>
        </w:trPr>
        <w:tc>
          <w:tcPr>
            <w:tcW w:w="586" w:type="dxa"/>
          </w:tcPr>
          <w:p w:rsidR="00ED00B6" w:rsidRPr="00204676" w:rsidRDefault="00ED00B6" w:rsidP="003D2AC5">
            <w:pPr>
              <w:pStyle w:val="BodyLarge"/>
              <w:spacing w:line="276" w:lineRule="auto"/>
              <w:jc w:val="both"/>
              <w:rPr>
                <w:rFonts w:ascii="Arial" w:hAnsi="Arial" w:cs="Arial"/>
                <w:sz w:val="24"/>
                <w:szCs w:val="24"/>
                <w:lang w:val="en-CA"/>
              </w:rPr>
            </w:pPr>
          </w:p>
        </w:tc>
      </w:tr>
      <w:tr w:rsidR="00ED00B6" w:rsidRPr="00204676">
        <w:trPr>
          <w:gridAfter w:val="4"/>
          <w:wAfter w:w="9050" w:type="dxa"/>
          <w:trHeight w:val="333"/>
        </w:trPr>
        <w:tc>
          <w:tcPr>
            <w:tcW w:w="586" w:type="dxa"/>
          </w:tcPr>
          <w:p w:rsidR="00ED00B6" w:rsidRPr="00204676" w:rsidRDefault="00ED00B6" w:rsidP="003D2AC5">
            <w:pPr>
              <w:pStyle w:val="BodyLarge"/>
              <w:spacing w:line="276" w:lineRule="auto"/>
              <w:jc w:val="both"/>
              <w:rPr>
                <w:rFonts w:ascii="Arial" w:hAnsi="Arial" w:cs="Arial"/>
                <w:sz w:val="24"/>
                <w:szCs w:val="24"/>
                <w:lang w:val="en-CA"/>
              </w:rPr>
            </w:pPr>
          </w:p>
        </w:tc>
      </w:tr>
      <w:tr w:rsidR="00ED00B6" w:rsidRPr="00204676">
        <w:trPr>
          <w:gridAfter w:val="1"/>
          <w:wAfter w:w="1023" w:type="dxa"/>
          <w:trHeight w:val="580"/>
        </w:trPr>
        <w:tc>
          <w:tcPr>
            <w:tcW w:w="675" w:type="dxa"/>
            <w:gridSpan w:val="2"/>
          </w:tcPr>
          <w:p w:rsidR="00ED00B6" w:rsidRPr="00204676" w:rsidRDefault="00ED00B6" w:rsidP="003D2AC5">
            <w:pPr>
              <w:pStyle w:val="BodyLarge"/>
              <w:jc w:val="both"/>
              <w:rPr>
                <w:rFonts w:ascii="Arial" w:hAnsi="Arial" w:cs="Arial"/>
                <w:sz w:val="24"/>
                <w:szCs w:val="24"/>
                <w:lang w:val="en-CA"/>
              </w:rPr>
            </w:pPr>
          </w:p>
        </w:tc>
        <w:tc>
          <w:tcPr>
            <w:tcW w:w="6663" w:type="dxa"/>
            <w:vAlign w:val="center"/>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u w:val="single"/>
                <w:lang w:val="en-CA"/>
              </w:rPr>
              <w:t>Assign overhead to the order</w:t>
            </w:r>
            <w:r w:rsidR="00E924E5">
              <w:rPr>
                <w:rFonts w:ascii="Arial" w:hAnsi="Arial" w:cs="Arial"/>
                <w:sz w:val="24"/>
                <w:szCs w:val="24"/>
                <w:u w:val="single"/>
                <w:lang w:val="en-CA"/>
              </w:rPr>
              <w:t xml:space="preserve"> </w:t>
            </w:r>
            <w:r w:rsidR="00E924E5">
              <w:rPr>
                <w:rFonts w:ascii="Arial" w:hAnsi="Arial" w:cs="Arial"/>
                <w:color w:val="FF0000"/>
                <w:sz w:val="24"/>
                <w:szCs w:val="24"/>
                <w:lang w:val="en-CA"/>
              </w:rPr>
              <w:t>(0.75 MARK EACH)</w:t>
            </w:r>
          </w:p>
        </w:tc>
        <w:tc>
          <w:tcPr>
            <w:tcW w:w="1275" w:type="dxa"/>
          </w:tcPr>
          <w:p w:rsidR="00ED00B6" w:rsidRPr="00204676" w:rsidRDefault="00ED00B6" w:rsidP="003D2AC5">
            <w:pPr>
              <w:pStyle w:val="BodyLarge"/>
              <w:ind w:right="123"/>
              <w:jc w:val="right"/>
              <w:rPr>
                <w:rFonts w:ascii="Arial" w:hAnsi="Arial" w:cs="Arial"/>
                <w:sz w:val="24"/>
                <w:szCs w:val="24"/>
                <w:u w:val="single"/>
                <w:lang w:val="en-CA"/>
              </w:rPr>
            </w:pPr>
          </w:p>
        </w:tc>
      </w:tr>
      <w:tr w:rsidR="00ED00B6" w:rsidRPr="00204676">
        <w:trPr>
          <w:gridAfter w:val="1"/>
          <w:wAfter w:w="1023" w:type="dxa"/>
        </w:trPr>
        <w:tc>
          <w:tcPr>
            <w:tcW w:w="675" w:type="dxa"/>
            <w:gridSpan w:val="2"/>
          </w:tcPr>
          <w:p w:rsidR="00ED00B6" w:rsidRPr="00204676" w:rsidRDefault="00ED00B6" w:rsidP="003D2AC5">
            <w:pPr>
              <w:pStyle w:val="BodyLarge"/>
              <w:spacing w:line="320" w:lineRule="atLeast"/>
              <w:jc w:val="both"/>
              <w:rPr>
                <w:rFonts w:ascii="Arial" w:hAnsi="Arial" w:cs="Arial"/>
                <w:sz w:val="24"/>
                <w:szCs w:val="24"/>
                <w:lang w:val="en-CA"/>
              </w:rPr>
            </w:pPr>
          </w:p>
        </w:tc>
        <w:tc>
          <w:tcPr>
            <w:tcW w:w="6663" w:type="dxa"/>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Purchasing  ($</w:t>
            </w:r>
            <w:r>
              <w:rPr>
                <w:rFonts w:ascii="Arial" w:hAnsi="Arial" w:cs="Arial"/>
                <w:sz w:val="24"/>
                <w:szCs w:val="24"/>
                <w:lang w:val="en-CA"/>
              </w:rPr>
              <w:t>100</w:t>
            </w:r>
            <w:r w:rsidRPr="00204676">
              <w:rPr>
                <w:rFonts w:ascii="Arial" w:hAnsi="Arial" w:cs="Arial"/>
                <w:sz w:val="24"/>
                <w:szCs w:val="24"/>
                <w:lang w:val="en-CA"/>
              </w:rPr>
              <w:t xml:space="preserve"> × 60 orders)</w:t>
            </w:r>
          </w:p>
        </w:tc>
        <w:tc>
          <w:tcPr>
            <w:tcW w:w="1275" w:type="dxa"/>
          </w:tcPr>
          <w:p w:rsidR="00ED00B6" w:rsidRPr="00204676" w:rsidRDefault="00ED00B6" w:rsidP="003D2AC5">
            <w:pPr>
              <w:pStyle w:val="BodyLarge"/>
              <w:jc w:val="right"/>
              <w:rPr>
                <w:rFonts w:ascii="Arial" w:hAnsi="Arial" w:cs="Arial"/>
                <w:sz w:val="24"/>
                <w:szCs w:val="24"/>
                <w:lang w:val="en-CA"/>
              </w:rPr>
            </w:pPr>
            <w:r w:rsidRPr="00204676">
              <w:rPr>
                <w:rFonts w:ascii="Arial" w:hAnsi="Arial" w:cs="Arial"/>
                <w:sz w:val="24"/>
                <w:szCs w:val="24"/>
                <w:lang w:val="en-CA"/>
              </w:rPr>
              <w:t>$</w:t>
            </w:r>
            <w:r>
              <w:rPr>
                <w:rFonts w:ascii="Arial" w:hAnsi="Arial" w:cs="Arial"/>
                <w:sz w:val="24"/>
                <w:szCs w:val="24"/>
                <w:lang w:val="en-CA"/>
              </w:rPr>
              <w:t>6,000</w:t>
            </w:r>
          </w:p>
        </w:tc>
      </w:tr>
      <w:tr w:rsidR="00ED00B6" w:rsidRPr="00204676">
        <w:trPr>
          <w:gridAfter w:val="1"/>
          <w:wAfter w:w="1023" w:type="dxa"/>
        </w:trPr>
        <w:tc>
          <w:tcPr>
            <w:tcW w:w="675" w:type="dxa"/>
            <w:gridSpan w:val="2"/>
          </w:tcPr>
          <w:p w:rsidR="00ED00B6" w:rsidRPr="00204676" w:rsidRDefault="00ED00B6" w:rsidP="003D2AC5">
            <w:pPr>
              <w:pStyle w:val="BodyLarge"/>
              <w:spacing w:line="320" w:lineRule="atLeast"/>
              <w:jc w:val="both"/>
              <w:rPr>
                <w:rFonts w:ascii="Arial" w:hAnsi="Arial" w:cs="Arial"/>
                <w:sz w:val="24"/>
                <w:szCs w:val="24"/>
                <w:lang w:val="en-CA"/>
              </w:rPr>
            </w:pPr>
          </w:p>
        </w:tc>
        <w:tc>
          <w:tcPr>
            <w:tcW w:w="6663" w:type="dxa"/>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Handling materials  ($</w:t>
            </w:r>
            <w:r>
              <w:rPr>
                <w:rFonts w:ascii="Arial" w:hAnsi="Arial" w:cs="Arial"/>
                <w:sz w:val="24"/>
                <w:szCs w:val="24"/>
                <w:lang w:val="en-CA"/>
              </w:rPr>
              <w:t>5</w:t>
            </w:r>
            <w:r w:rsidRPr="00204676">
              <w:rPr>
                <w:rFonts w:ascii="Arial" w:hAnsi="Arial" w:cs="Arial"/>
                <w:sz w:val="24"/>
                <w:szCs w:val="24"/>
                <w:lang w:val="en-CA"/>
              </w:rPr>
              <w:t xml:space="preserve"> × 800 moves)</w:t>
            </w:r>
          </w:p>
        </w:tc>
        <w:tc>
          <w:tcPr>
            <w:tcW w:w="1275" w:type="dxa"/>
          </w:tcPr>
          <w:p w:rsidR="00ED00B6" w:rsidRPr="00204676" w:rsidRDefault="00ED00B6" w:rsidP="003D2AC5">
            <w:pPr>
              <w:pStyle w:val="BodyLarge"/>
              <w:jc w:val="right"/>
              <w:rPr>
                <w:rFonts w:ascii="Arial" w:hAnsi="Arial" w:cs="Arial"/>
                <w:sz w:val="24"/>
                <w:szCs w:val="24"/>
                <w:lang w:val="en-CA"/>
              </w:rPr>
            </w:pPr>
            <w:r>
              <w:rPr>
                <w:rFonts w:ascii="Arial" w:hAnsi="Arial" w:cs="Arial"/>
                <w:sz w:val="24"/>
                <w:szCs w:val="24"/>
                <w:lang w:val="en-CA"/>
              </w:rPr>
              <w:t>4,000</w:t>
            </w:r>
          </w:p>
        </w:tc>
      </w:tr>
      <w:tr w:rsidR="00ED00B6" w:rsidRPr="00204676">
        <w:trPr>
          <w:gridAfter w:val="1"/>
          <w:wAfter w:w="1023" w:type="dxa"/>
        </w:trPr>
        <w:tc>
          <w:tcPr>
            <w:tcW w:w="675" w:type="dxa"/>
            <w:gridSpan w:val="2"/>
          </w:tcPr>
          <w:p w:rsidR="00ED00B6" w:rsidRPr="00204676" w:rsidRDefault="00ED00B6" w:rsidP="003D2AC5">
            <w:pPr>
              <w:pStyle w:val="BodyLarge"/>
              <w:spacing w:line="320" w:lineRule="atLeast"/>
              <w:jc w:val="both"/>
              <w:rPr>
                <w:rFonts w:ascii="Arial" w:hAnsi="Arial" w:cs="Arial"/>
                <w:sz w:val="24"/>
                <w:szCs w:val="24"/>
                <w:lang w:val="en-CA"/>
              </w:rPr>
            </w:pPr>
          </w:p>
        </w:tc>
        <w:tc>
          <w:tcPr>
            <w:tcW w:w="6663" w:type="dxa"/>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Production  ($</w:t>
            </w:r>
            <w:r w:rsidR="009A271C">
              <w:rPr>
                <w:rFonts w:ascii="Arial" w:hAnsi="Arial" w:cs="Arial"/>
                <w:sz w:val="24"/>
                <w:szCs w:val="24"/>
                <w:lang w:val="en-CA"/>
              </w:rPr>
              <w:t>2</w:t>
            </w:r>
            <w:r>
              <w:rPr>
                <w:rFonts w:ascii="Arial" w:hAnsi="Arial" w:cs="Arial"/>
                <w:sz w:val="24"/>
                <w:szCs w:val="24"/>
                <w:lang w:val="en-CA"/>
              </w:rPr>
              <w:t>.</w:t>
            </w:r>
            <w:r w:rsidR="009A271C">
              <w:rPr>
                <w:rFonts w:ascii="Arial" w:hAnsi="Arial" w:cs="Arial"/>
                <w:sz w:val="24"/>
                <w:szCs w:val="24"/>
                <w:lang w:val="en-CA"/>
              </w:rPr>
              <w:t>5</w:t>
            </w:r>
            <w:r>
              <w:rPr>
                <w:rFonts w:ascii="Arial" w:hAnsi="Arial" w:cs="Arial"/>
                <w:sz w:val="24"/>
                <w:szCs w:val="24"/>
                <w:lang w:val="en-CA"/>
              </w:rPr>
              <w:t>0</w:t>
            </w:r>
            <w:r w:rsidRPr="00204676">
              <w:rPr>
                <w:rFonts w:ascii="Arial" w:hAnsi="Arial" w:cs="Arial"/>
                <w:sz w:val="24"/>
                <w:szCs w:val="24"/>
                <w:lang w:val="en-CA"/>
              </w:rPr>
              <w:t xml:space="preserve"> × </w:t>
            </w:r>
            <w:r>
              <w:rPr>
                <w:rFonts w:ascii="Arial" w:hAnsi="Arial" w:cs="Arial"/>
                <w:sz w:val="24"/>
                <w:szCs w:val="24"/>
                <w:lang w:val="en-CA"/>
              </w:rPr>
              <w:t>14,500</w:t>
            </w:r>
            <w:r w:rsidRPr="00204676">
              <w:rPr>
                <w:rFonts w:ascii="Arial" w:hAnsi="Arial" w:cs="Arial"/>
                <w:sz w:val="24"/>
                <w:szCs w:val="24"/>
                <w:lang w:val="en-CA"/>
              </w:rPr>
              <w:t xml:space="preserve"> direct labour hrs)</w:t>
            </w:r>
          </w:p>
        </w:tc>
        <w:tc>
          <w:tcPr>
            <w:tcW w:w="1275" w:type="dxa"/>
          </w:tcPr>
          <w:p w:rsidR="00ED00B6" w:rsidRPr="00204676" w:rsidRDefault="009A271C" w:rsidP="003D2AC5">
            <w:pPr>
              <w:pStyle w:val="BodyLarge"/>
              <w:jc w:val="right"/>
              <w:rPr>
                <w:rFonts w:ascii="Arial" w:hAnsi="Arial" w:cs="Arial"/>
                <w:sz w:val="24"/>
                <w:szCs w:val="24"/>
                <w:lang w:val="en-CA"/>
              </w:rPr>
            </w:pPr>
            <w:r>
              <w:rPr>
                <w:rFonts w:ascii="Arial" w:hAnsi="Arial" w:cs="Arial"/>
                <w:sz w:val="24"/>
                <w:szCs w:val="24"/>
                <w:lang w:val="en-CA"/>
              </w:rPr>
              <w:t>36,250</w:t>
            </w:r>
          </w:p>
        </w:tc>
      </w:tr>
      <w:tr w:rsidR="00ED00B6" w:rsidRPr="00204676">
        <w:trPr>
          <w:gridAfter w:val="1"/>
          <w:wAfter w:w="1023" w:type="dxa"/>
          <w:trHeight w:val="131"/>
        </w:trPr>
        <w:tc>
          <w:tcPr>
            <w:tcW w:w="675" w:type="dxa"/>
            <w:gridSpan w:val="2"/>
          </w:tcPr>
          <w:p w:rsidR="00ED00B6" w:rsidRPr="00204676" w:rsidRDefault="00ED00B6" w:rsidP="003D2AC5">
            <w:pPr>
              <w:pStyle w:val="BodyLarge"/>
              <w:spacing w:line="320" w:lineRule="atLeast"/>
              <w:jc w:val="both"/>
              <w:rPr>
                <w:rFonts w:ascii="Arial" w:hAnsi="Arial" w:cs="Arial"/>
                <w:sz w:val="24"/>
                <w:szCs w:val="24"/>
                <w:lang w:val="en-CA"/>
              </w:rPr>
            </w:pPr>
          </w:p>
        </w:tc>
        <w:tc>
          <w:tcPr>
            <w:tcW w:w="6663" w:type="dxa"/>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Setting-up  ($</w:t>
            </w:r>
            <w:r>
              <w:rPr>
                <w:rFonts w:ascii="Arial" w:hAnsi="Arial" w:cs="Arial"/>
                <w:sz w:val="24"/>
                <w:szCs w:val="24"/>
                <w:lang w:val="en-CA"/>
              </w:rPr>
              <w:t>200</w:t>
            </w:r>
            <w:r w:rsidRPr="00204676">
              <w:rPr>
                <w:rFonts w:ascii="Arial" w:hAnsi="Arial" w:cs="Arial"/>
                <w:sz w:val="24"/>
                <w:szCs w:val="24"/>
                <w:lang w:val="en-CA"/>
              </w:rPr>
              <w:t xml:space="preserve"> × </w:t>
            </w:r>
            <w:r>
              <w:rPr>
                <w:rFonts w:ascii="Arial" w:hAnsi="Arial" w:cs="Arial"/>
                <w:sz w:val="24"/>
                <w:szCs w:val="24"/>
                <w:lang w:val="en-CA"/>
              </w:rPr>
              <w:t>50</w:t>
            </w:r>
            <w:r w:rsidRPr="00204676">
              <w:rPr>
                <w:rFonts w:ascii="Arial" w:hAnsi="Arial" w:cs="Arial"/>
                <w:sz w:val="24"/>
                <w:szCs w:val="24"/>
                <w:lang w:val="en-CA"/>
              </w:rPr>
              <w:t xml:space="preserve"> set-ups)</w:t>
            </w:r>
          </w:p>
        </w:tc>
        <w:tc>
          <w:tcPr>
            <w:tcW w:w="1275" w:type="dxa"/>
          </w:tcPr>
          <w:p w:rsidR="00ED00B6" w:rsidRPr="00204676" w:rsidRDefault="00ED00B6" w:rsidP="003D2AC5">
            <w:pPr>
              <w:pStyle w:val="BodyLarge"/>
              <w:jc w:val="right"/>
              <w:rPr>
                <w:rFonts w:ascii="Arial" w:hAnsi="Arial" w:cs="Arial"/>
                <w:sz w:val="24"/>
                <w:szCs w:val="24"/>
                <w:lang w:val="en-CA"/>
              </w:rPr>
            </w:pPr>
            <w:r>
              <w:rPr>
                <w:rFonts w:ascii="Arial" w:hAnsi="Arial" w:cs="Arial"/>
                <w:sz w:val="24"/>
                <w:szCs w:val="24"/>
                <w:lang w:val="en-CA"/>
              </w:rPr>
              <w:t>10,000</w:t>
            </w:r>
          </w:p>
        </w:tc>
      </w:tr>
      <w:tr w:rsidR="00ED00B6" w:rsidRPr="00204676">
        <w:trPr>
          <w:gridAfter w:val="1"/>
          <w:wAfter w:w="1023" w:type="dxa"/>
        </w:trPr>
        <w:tc>
          <w:tcPr>
            <w:tcW w:w="675" w:type="dxa"/>
            <w:gridSpan w:val="2"/>
          </w:tcPr>
          <w:p w:rsidR="00ED00B6" w:rsidRPr="00204676" w:rsidRDefault="00ED00B6" w:rsidP="003D2AC5">
            <w:pPr>
              <w:pStyle w:val="BodyLarge"/>
              <w:spacing w:line="320" w:lineRule="atLeast"/>
              <w:jc w:val="both"/>
              <w:rPr>
                <w:rFonts w:ascii="Arial" w:hAnsi="Arial" w:cs="Arial"/>
                <w:sz w:val="24"/>
                <w:szCs w:val="24"/>
                <w:lang w:val="en-CA"/>
              </w:rPr>
            </w:pPr>
          </w:p>
        </w:tc>
        <w:tc>
          <w:tcPr>
            <w:tcW w:w="6663" w:type="dxa"/>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Inspecting  ($15 × 450 inspections)</w:t>
            </w:r>
          </w:p>
        </w:tc>
        <w:tc>
          <w:tcPr>
            <w:tcW w:w="1275" w:type="dxa"/>
          </w:tcPr>
          <w:p w:rsidR="00ED00B6" w:rsidRPr="00204676" w:rsidRDefault="00ED00B6" w:rsidP="003D2AC5">
            <w:pPr>
              <w:pStyle w:val="BodyLarge"/>
              <w:jc w:val="right"/>
              <w:rPr>
                <w:rFonts w:ascii="Arial" w:hAnsi="Arial" w:cs="Arial"/>
                <w:sz w:val="24"/>
                <w:szCs w:val="24"/>
                <w:lang w:val="en-CA"/>
              </w:rPr>
            </w:pPr>
            <w:r w:rsidRPr="00204676">
              <w:rPr>
                <w:rFonts w:ascii="Arial" w:hAnsi="Arial" w:cs="Arial"/>
                <w:sz w:val="24"/>
                <w:szCs w:val="24"/>
                <w:lang w:val="en-CA"/>
              </w:rPr>
              <w:t>6,750</w:t>
            </w:r>
          </w:p>
        </w:tc>
      </w:tr>
      <w:tr w:rsidR="00ED00B6" w:rsidRPr="00204676">
        <w:trPr>
          <w:gridAfter w:val="1"/>
          <w:wAfter w:w="1023" w:type="dxa"/>
          <w:trHeight w:val="518"/>
        </w:trPr>
        <w:tc>
          <w:tcPr>
            <w:tcW w:w="675" w:type="dxa"/>
            <w:gridSpan w:val="2"/>
          </w:tcPr>
          <w:p w:rsidR="00ED00B6" w:rsidRPr="00204676" w:rsidRDefault="00ED00B6" w:rsidP="003D2AC5">
            <w:pPr>
              <w:pStyle w:val="BodyLarge"/>
              <w:spacing w:line="320" w:lineRule="atLeast"/>
              <w:jc w:val="both"/>
              <w:rPr>
                <w:rFonts w:ascii="Arial" w:hAnsi="Arial" w:cs="Arial"/>
                <w:sz w:val="24"/>
                <w:szCs w:val="24"/>
                <w:lang w:val="en-CA"/>
              </w:rPr>
            </w:pPr>
          </w:p>
        </w:tc>
        <w:tc>
          <w:tcPr>
            <w:tcW w:w="6663" w:type="dxa"/>
            <w:vAlign w:val="center"/>
          </w:tcPr>
          <w:p w:rsidR="00ED00B6" w:rsidRPr="00204676" w:rsidRDefault="00ED00B6" w:rsidP="003D2AC5">
            <w:pPr>
              <w:pStyle w:val="BodyLarge"/>
              <w:rPr>
                <w:rFonts w:ascii="Arial" w:hAnsi="Arial" w:cs="Arial"/>
                <w:sz w:val="24"/>
                <w:szCs w:val="24"/>
                <w:lang w:val="en-CA"/>
              </w:rPr>
            </w:pPr>
            <w:r w:rsidRPr="00204676">
              <w:rPr>
                <w:rFonts w:ascii="Arial" w:hAnsi="Arial" w:cs="Arial"/>
                <w:sz w:val="24"/>
                <w:szCs w:val="24"/>
                <w:lang w:val="en-CA"/>
              </w:rPr>
              <w:t xml:space="preserve">     Total overhead applied to this order</w:t>
            </w:r>
          </w:p>
        </w:tc>
        <w:tc>
          <w:tcPr>
            <w:tcW w:w="1275" w:type="dxa"/>
            <w:tcBorders>
              <w:top w:val="single" w:sz="4" w:space="0" w:color="auto"/>
              <w:bottom w:val="double" w:sz="4" w:space="0" w:color="auto"/>
            </w:tcBorders>
            <w:vAlign w:val="center"/>
          </w:tcPr>
          <w:p w:rsidR="00ED00B6" w:rsidRPr="00204676" w:rsidRDefault="00ED00B6" w:rsidP="003D2AC5">
            <w:pPr>
              <w:pStyle w:val="BodyLarge"/>
              <w:jc w:val="right"/>
              <w:rPr>
                <w:rFonts w:ascii="Arial" w:hAnsi="Arial" w:cs="Arial"/>
                <w:sz w:val="24"/>
                <w:szCs w:val="24"/>
                <w:lang w:val="en-CA"/>
              </w:rPr>
            </w:pPr>
            <w:r w:rsidRPr="00204676">
              <w:rPr>
                <w:rFonts w:ascii="Arial" w:hAnsi="Arial" w:cs="Arial"/>
                <w:sz w:val="24"/>
                <w:szCs w:val="24"/>
                <w:lang w:val="en-CA"/>
              </w:rPr>
              <w:t>$</w:t>
            </w:r>
            <w:r w:rsidR="009A271C">
              <w:rPr>
                <w:rFonts w:ascii="Arial" w:hAnsi="Arial" w:cs="Arial"/>
                <w:sz w:val="24"/>
                <w:szCs w:val="24"/>
                <w:lang w:val="en-CA"/>
              </w:rPr>
              <w:t>63,000</w:t>
            </w:r>
          </w:p>
        </w:tc>
      </w:tr>
    </w:tbl>
    <w:p w:rsidR="00ED00B6" w:rsidRPr="00204676" w:rsidRDefault="00ED00B6" w:rsidP="00ED00B6">
      <w:pPr>
        <w:pStyle w:val="BodyLarge"/>
        <w:tabs>
          <w:tab w:val="center" w:pos="5270"/>
        </w:tabs>
        <w:spacing w:line="280" w:lineRule="exact"/>
        <w:rPr>
          <w:rFonts w:ascii="Arial" w:hAnsi="Arial" w:cs="Arial"/>
          <w:sz w:val="24"/>
          <w:szCs w:val="24"/>
          <w:lang w:val="en-CA"/>
        </w:rPr>
      </w:pPr>
      <w:r w:rsidRPr="00204676">
        <w:rPr>
          <w:rFonts w:ascii="Arial" w:hAnsi="Arial" w:cs="Arial"/>
          <w:sz w:val="24"/>
          <w:szCs w:val="24"/>
          <w:lang w:val="en-CA"/>
        </w:rPr>
        <w:tab/>
      </w:r>
    </w:p>
    <w:p w:rsidR="00ED00B6" w:rsidRPr="00204676" w:rsidRDefault="00ED00B6" w:rsidP="00ED00B6">
      <w:pPr>
        <w:pStyle w:val="BodyLarge"/>
        <w:tabs>
          <w:tab w:val="left" w:pos="600"/>
        </w:tabs>
        <w:rPr>
          <w:rFonts w:ascii="Arial" w:hAnsi="Arial" w:cs="Arial"/>
          <w:sz w:val="24"/>
          <w:szCs w:val="24"/>
          <w:lang w:val="en-CA"/>
        </w:rPr>
      </w:pPr>
      <w:r w:rsidRPr="00204676">
        <w:rPr>
          <w:rFonts w:ascii="Arial" w:hAnsi="Arial" w:cs="Arial"/>
          <w:sz w:val="24"/>
          <w:szCs w:val="24"/>
          <w:lang w:val="en-CA"/>
        </w:rPr>
        <w:tab/>
        <w:t>Total manufacturing cost per stair under ABC:</w:t>
      </w:r>
    </w:p>
    <w:p w:rsidR="00ED00B6" w:rsidRPr="00204676" w:rsidRDefault="00ED00B6" w:rsidP="00ED00B6">
      <w:pPr>
        <w:pStyle w:val="BodyLarge"/>
        <w:tabs>
          <w:tab w:val="left" w:pos="600"/>
        </w:tabs>
        <w:spacing w:line="280" w:lineRule="exact"/>
        <w:rPr>
          <w:rFonts w:ascii="Arial" w:hAnsi="Arial" w:cs="Arial"/>
          <w:sz w:val="24"/>
          <w:szCs w:val="24"/>
          <w:lang w:val="en-CA"/>
        </w:rPr>
      </w:pPr>
    </w:p>
    <w:p w:rsidR="00ED00B6" w:rsidRPr="00204676" w:rsidRDefault="00ED00B6" w:rsidP="00ED00B6">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Direct materials</w:t>
      </w:r>
      <w:r w:rsidR="00E924E5">
        <w:rPr>
          <w:rFonts w:ascii="Arial" w:hAnsi="Arial" w:cs="Arial"/>
          <w:color w:val="FF0000"/>
          <w:sz w:val="24"/>
          <w:szCs w:val="24"/>
          <w:lang w:val="en-CA"/>
        </w:rPr>
        <w:t xml:space="preserve"> .5 MARK</w:t>
      </w:r>
      <w:r w:rsidRPr="00204676">
        <w:rPr>
          <w:rFonts w:ascii="Arial" w:hAnsi="Arial" w:cs="Arial"/>
          <w:sz w:val="24"/>
          <w:szCs w:val="24"/>
          <w:lang w:val="en-CA"/>
        </w:rPr>
        <w:tab/>
      </w:r>
      <w:r w:rsidRPr="00204676">
        <w:rPr>
          <w:rFonts w:ascii="Arial" w:hAnsi="Arial" w:cs="Arial"/>
          <w:sz w:val="24"/>
          <w:szCs w:val="24"/>
          <w:lang w:val="en-CA"/>
        </w:rPr>
        <w:tab/>
        <w:t xml:space="preserve">$ </w:t>
      </w:r>
      <w:r>
        <w:rPr>
          <w:rFonts w:ascii="Arial" w:hAnsi="Arial" w:cs="Arial"/>
          <w:sz w:val="24"/>
          <w:szCs w:val="24"/>
          <w:lang w:val="en-CA"/>
        </w:rPr>
        <w:t>158,250</w:t>
      </w:r>
    </w:p>
    <w:p w:rsidR="00ED00B6" w:rsidRPr="00204676" w:rsidRDefault="00ED00B6" w:rsidP="00ED00B6">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Direct labour</w:t>
      </w:r>
      <w:r w:rsidR="00E924E5">
        <w:rPr>
          <w:rFonts w:ascii="Arial" w:hAnsi="Arial" w:cs="Arial"/>
          <w:color w:val="FF0000"/>
          <w:sz w:val="24"/>
          <w:szCs w:val="24"/>
          <w:lang w:val="en-CA"/>
        </w:rPr>
        <w:t>.5 MARK</w:t>
      </w:r>
      <w:r w:rsidRPr="00204676">
        <w:rPr>
          <w:rFonts w:ascii="Arial" w:hAnsi="Arial" w:cs="Arial"/>
          <w:sz w:val="24"/>
          <w:szCs w:val="24"/>
          <w:lang w:val="en-CA"/>
        </w:rPr>
        <w:tab/>
      </w:r>
      <w:r w:rsidRPr="00204676">
        <w:rPr>
          <w:rFonts w:ascii="Arial" w:hAnsi="Arial" w:cs="Arial"/>
          <w:sz w:val="24"/>
          <w:szCs w:val="24"/>
          <w:lang w:val="en-CA"/>
        </w:rPr>
        <w:tab/>
        <w:t xml:space="preserve"> </w:t>
      </w:r>
      <w:r w:rsidRPr="00204676">
        <w:rPr>
          <w:rFonts w:cs="Arial"/>
          <w:sz w:val="24"/>
          <w:szCs w:val="24"/>
          <w:lang w:val="en-CA"/>
        </w:rPr>
        <w:t> </w:t>
      </w:r>
      <w:r w:rsidRPr="00204676">
        <w:rPr>
          <w:rFonts w:ascii="Arial" w:hAnsi="Arial" w:cs="Arial"/>
          <w:sz w:val="24"/>
          <w:szCs w:val="24"/>
          <w:lang w:val="en-CA"/>
        </w:rPr>
        <w:t>112,000</w:t>
      </w:r>
    </w:p>
    <w:p w:rsidR="00ED00B6" w:rsidRPr="00204676" w:rsidRDefault="00ED00B6" w:rsidP="00ED00B6">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Overhead</w:t>
      </w:r>
      <w:r w:rsidR="00E924E5">
        <w:rPr>
          <w:rFonts w:ascii="Arial" w:hAnsi="Arial" w:cs="Arial"/>
          <w:color w:val="FF0000"/>
          <w:sz w:val="24"/>
          <w:szCs w:val="24"/>
          <w:lang w:val="en-CA"/>
        </w:rPr>
        <w:t>.5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single"/>
          <w:lang w:val="en-CA"/>
        </w:rPr>
        <w:t xml:space="preserve"> </w:t>
      </w:r>
      <w:r w:rsidRPr="00204676">
        <w:rPr>
          <w:rFonts w:cs="Arial"/>
          <w:sz w:val="24"/>
          <w:szCs w:val="24"/>
          <w:u w:val="single"/>
          <w:lang w:val="en-CA"/>
        </w:rPr>
        <w:t> </w:t>
      </w:r>
      <w:r w:rsidRPr="00204676">
        <w:rPr>
          <w:rFonts w:cs="Arial"/>
          <w:sz w:val="24"/>
          <w:szCs w:val="24"/>
          <w:u w:val="single"/>
          <w:lang w:val="en-CA"/>
        </w:rPr>
        <w:t> </w:t>
      </w:r>
      <w:r w:rsidR="009A271C">
        <w:rPr>
          <w:rFonts w:ascii="Arial" w:hAnsi="Arial" w:cs="Arial"/>
          <w:sz w:val="24"/>
          <w:szCs w:val="24"/>
          <w:u w:val="single"/>
          <w:lang w:val="en-CA"/>
        </w:rPr>
        <w:t>63,000</w:t>
      </w:r>
    </w:p>
    <w:p w:rsidR="00ED00B6" w:rsidRPr="00204676" w:rsidRDefault="00ED00B6" w:rsidP="00ED00B6">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r>
      <w:r w:rsidRPr="00204676">
        <w:rPr>
          <w:rFonts w:ascii="Arial" w:hAnsi="Arial" w:cs="Arial"/>
          <w:sz w:val="24"/>
          <w:szCs w:val="24"/>
          <w:lang w:val="en-CA"/>
        </w:rPr>
        <w:tab/>
        <w:t>Total cost of 280 stairs</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double"/>
          <w:lang w:val="en-CA"/>
        </w:rPr>
        <w:t xml:space="preserve">$ </w:t>
      </w:r>
      <w:r w:rsidR="009A271C">
        <w:rPr>
          <w:rFonts w:ascii="Arial" w:hAnsi="Arial" w:cs="Arial"/>
          <w:sz w:val="24"/>
          <w:szCs w:val="24"/>
          <w:u w:val="double"/>
          <w:lang w:val="en-CA"/>
        </w:rPr>
        <w:t>333,250</w:t>
      </w:r>
    </w:p>
    <w:p w:rsidR="00ED00B6" w:rsidRPr="00204676" w:rsidRDefault="00ED00B6" w:rsidP="00ED00B6">
      <w:pPr>
        <w:pStyle w:val="BodyLarge"/>
        <w:tabs>
          <w:tab w:val="left" w:pos="600"/>
          <w:tab w:val="left" w:pos="1200"/>
          <w:tab w:val="right" w:leader="dot" w:pos="8300"/>
          <w:tab w:val="right" w:pos="9940"/>
        </w:tabs>
        <w:spacing w:line="280" w:lineRule="exact"/>
        <w:rPr>
          <w:rFonts w:ascii="Arial" w:hAnsi="Arial" w:cs="Arial"/>
          <w:sz w:val="24"/>
          <w:szCs w:val="24"/>
          <w:lang w:val="en-CA"/>
        </w:rPr>
      </w:pPr>
    </w:p>
    <w:p w:rsidR="00ED00B6" w:rsidRPr="00204676" w:rsidRDefault="00ED00B6" w:rsidP="00E924E5">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Total cost per stair ($</w:t>
      </w:r>
      <w:r>
        <w:rPr>
          <w:rFonts w:ascii="Arial" w:hAnsi="Arial" w:cs="Arial"/>
          <w:sz w:val="24"/>
          <w:szCs w:val="24"/>
          <w:lang w:val="en-CA"/>
        </w:rPr>
        <w:t>3</w:t>
      </w:r>
      <w:r w:rsidR="009A271C">
        <w:rPr>
          <w:rFonts w:ascii="Arial" w:hAnsi="Arial" w:cs="Arial"/>
          <w:sz w:val="24"/>
          <w:szCs w:val="24"/>
          <w:lang w:val="en-CA"/>
        </w:rPr>
        <w:t>33,250</w:t>
      </w:r>
      <w:r w:rsidRPr="00204676">
        <w:rPr>
          <w:rFonts w:ascii="Arial" w:hAnsi="Arial" w:cs="Arial"/>
          <w:sz w:val="24"/>
          <w:szCs w:val="24"/>
          <w:lang w:val="en-CA"/>
        </w:rPr>
        <w:t xml:space="preserve"> ÷ 280)</w:t>
      </w:r>
      <w:r w:rsidR="00E924E5" w:rsidRPr="00E924E5">
        <w:rPr>
          <w:rFonts w:ascii="Arial" w:hAnsi="Arial" w:cs="Arial"/>
          <w:color w:val="FF0000"/>
          <w:sz w:val="24"/>
          <w:szCs w:val="24"/>
          <w:lang w:val="en-CA"/>
        </w:rPr>
        <w:t xml:space="preserve"> </w:t>
      </w:r>
      <w:r w:rsidR="00E924E5">
        <w:rPr>
          <w:rFonts w:ascii="Arial" w:hAnsi="Arial" w:cs="Arial"/>
          <w:color w:val="FF0000"/>
          <w:sz w:val="24"/>
          <w:szCs w:val="24"/>
          <w:lang w:val="en-CA"/>
        </w:rPr>
        <w:t>1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double"/>
          <w:lang w:val="en-CA"/>
        </w:rPr>
        <w:t>$1,</w:t>
      </w:r>
      <w:r>
        <w:rPr>
          <w:rFonts w:ascii="Arial" w:hAnsi="Arial" w:cs="Arial"/>
          <w:sz w:val="24"/>
          <w:szCs w:val="24"/>
          <w:u w:val="double"/>
          <w:lang w:val="en-CA"/>
        </w:rPr>
        <w:t>1</w:t>
      </w:r>
      <w:r w:rsidR="009A271C">
        <w:rPr>
          <w:rFonts w:ascii="Arial" w:hAnsi="Arial" w:cs="Arial"/>
          <w:sz w:val="24"/>
          <w:szCs w:val="24"/>
          <w:u w:val="double"/>
          <w:lang w:val="en-CA"/>
        </w:rPr>
        <w:t>90</w:t>
      </w:r>
      <w:r>
        <w:rPr>
          <w:rFonts w:ascii="Arial" w:hAnsi="Arial" w:cs="Arial"/>
          <w:sz w:val="24"/>
          <w:szCs w:val="24"/>
          <w:u w:val="double"/>
          <w:lang w:val="en-CA"/>
        </w:rPr>
        <w:t>.</w:t>
      </w:r>
      <w:r w:rsidR="009A271C">
        <w:rPr>
          <w:rFonts w:ascii="Arial" w:hAnsi="Arial" w:cs="Arial"/>
          <w:sz w:val="24"/>
          <w:szCs w:val="24"/>
          <w:u w:val="double"/>
          <w:lang w:val="en-CA"/>
        </w:rPr>
        <w:t>18</w:t>
      </w:r>
    </w:p>
    <w:p w:rsidR="00ED00B6" w:rsidRPr="006F32A9" w:rsidRDefault="006F32A9" w:rsidP="00ED00B6">
      <w:pPr>
        <w:pStyle w:val="BodyLarge"/>
        <w:rPr>
          <w:rFonts w:ascii="Arial" w:hAnsi="Arial" w:cs="Arial"/>
          <w:color w:val="FF0000"/>
          <w:sz w:val="24"/>
          <w:szCs w:val="24"/>
          <w:lang w:val="en-CA"/>
        </w:rPr>
      </w:pPr>
      <w:r>
        <w:rPr>
          <w:rFonts w:ascii="Arial" w:hAnsi="Arial" w:cs="Arial"/>
          <w:color w:val="FF0000"/>
          <w:sz w:val="24"/>
          <w:szCs w:val="24"/>
          <w:lang w:val="en-CA"/>
        </w:rPr>
        <w:t>TOTAL (7.5 + 2.5 MARKS) = 10 MARKS</w:t>
      </w:r>
    </w:p>
    <w:p w:rsidR="00F4099F" w:rsidRPr="00F4099F" w:rsidRDefault="00ED00B6" w:rsidP="00F4099F">
      <w:pPr>
        <w:pStyle w:val="BodyLarge"/>
        <w:tabs>
          <w:tab w:val="left" w:pos="600"/>
        </w:tabs>
        <w:spacing w:before="180"/>
        <w:ind w:left="600" w:hanging="600"/>
        <w:jc w:val="both"/>
        <w:rPr>
          <w:rFonts w:ascii="Arial" w:hAnsi="Arial" w:cs="Arial"/>
          <w:color w:val="FF0000"/>
          <w:sz w:val="24"/>
          <w:szCs w:val="24"/>
          <w:lang w:val="en-CA"/>
        </w:rPr>
      </w:pPr>
      <w:r w:rsidRPr="00204676">
        <w:rPr>
          <w:rFonts w:ascii="Arial" w:hAnsi="Arial" w:cs="Arial"/>
          <w:sz w:val="24"/>
          <w:szCs w:val="24"/>
          <w:lang w:val="en-CA"/>
        </w:rPr>
        <w:t>(d)</w:t>
      </w:r>
      <w:r w:rsidRPr="00204676">
        <w:rPr>
          <w:rFonts w:ascii="Arial" w:hAnsi="Arial" w:cs="Arial"/>
          <w:sz w:val="24"/>
          <w:szCs w:val="24"/>
          <w:lang w:val="en-CA"/>
        </w:rPr>
        <w:tab/>
      </w:r>
      <w:r w:rsidR="00F4099F">
        <w:rPr>
          <w:rFonts w:ascii="Arial" w:hAnsi="Arial" w:cs="Arial"/>
          <w:color w:val="FF0000"/>
          <w:sz w:val="24"/>
          <w:szCs w:val="24"/>
          <w:lang w:val="en-CA"/>
        </w:rPr>
        <w:t>3 MARKS</w:t>
      </w:r>
    </w:p>
    <w:p w:rsidR="00ED00B6" w:rsidRPr="00204676" w:rsidRDefault="00F4099F" w:rsidP="00F4099F">
      <w:pPr>
        <w:pStyle w:val="BodyLarge"/>
        <w:tabs>
          <w:tab w:val="left" w:pos="600"/>
        </w:tabs>
        <w:spacing w:before="180"/>
        <w:ind w:left="600" w:hanging="600"/>
        <w:jc w:val="both"/>
        <w:rPr>
          <w:rFonts w:ascii="Arial" w:hAnsi="Arial" w:cs="Arial"/>
          <w:sz w:val="24"/>
          <w:szCs w:val="24"/>
          <w:lang w:val="en-CA"/>
        </w:rPr>
      </w:pPr>
      <w:r>
        <w:rPr>
          <w:rFonts w:ascii="Arial" w:hAnsi="Arial" w:cs="Arial"/>
          <w:spacing w:val="-4"/>
          <w:sz w:val="24"/>
          <w:szCs w:val="24"/>
          <w:lang w:val="en-CA"/>
        </w:rPr>
        <w:tab/>
      </w:r>
      <w:r w:rsidR="00ED00B6" w:rsidRPr="00204676">
        <w:rPr>
          <w:rFonts w:ascii="Arial" w:hAnsi="Arial" w:cs="Arial"/>
          <w:spacing w:val="-4"/>
          <w:sz w:val="24"/>
          <w:szCs w:val="24"/>
          <w:lang w:val="en-CA"/>
        </w:rPr>
        <w:t>Activity-based costing is the preferred costing system for setting prices</w:t>
      </w:r>
      <w:r w:rsidR="00ED00B6" w:rsidRPr="00204676">
        <w:rPr>
          <w:rFonts w:ascii="Arial" w:hAnsi="Arial" w:cs="Arial"/>
          <w:sz w:val="24"/>
          <w:szCs w:val="24"/>
          <w:lang w:val="en-CA"/>
        </w:rPr>
        <w:t xml:space="preserve"> because the </w:t>
      </w:r>
      <w:r w:rsidR="00E924E5">
        <w:rPr>
          <w:rFonts w:ascii="Arial" w:hAnsi="Arial" w:cs="Arial"/>
          <w:sz w:val="24"/>
          <w:szCs w:val="24"/>
          <w:lang w:val="en-CA"/>
        </w:rPr>
        <w:t xml:space="preserve">FOH </w:t>
      </w:r>
      <w:r w:rsidR="00ED00B6" w:rsidRPr="00204676">
        <w:rPr>
          <w:rFonts w:ascii="Arial" w:hAnsi="Arial" w:cs="Arial"/>
          <w:sz w:val="24"/>
          <w:szCs w:val="24"/>
          <w:lang w:val="en-CA"/>
        </w:rPr>
        <w:t xml:space="preserve">costs are more accurately reflected. The greater accuracy is a result of </w:t>
      </w:r>
      <w:r>
        <w:rPr>
          <w:rFonts w:ascii="Arial" w:hAnsi="Arial" w:cs="Arial"/>
          <w:sz w:val="24"/>
          <w:szCs w:val="24"/>
          <w:lang w:val="en-CA"/>
        </w:rPr>
        <w:t xml:space="preserve">differentiate between unit based level such as production (cutting) and non-unit based batch </w:t>
      </w:r>
      <w:r w:rsidR="005523CF">
        <w:rPr>
          <w:rFonts w:ascii="Arial" w:hAnsi="Arial" w:cs="Arial"/>
          <w:sz w:val="24"/>
          <w:szCs w:val="24"/>
          <w:lang w:val="en-CA"/>
        </w:rPr>
        <w:t xml:space="preserve">level </w:t>
      </w:r>
      <w:r>
        <w:rPr>
          <w:rFonts w:ascii="Arial" w:hAnsi="Arial" w:cs="Arial"/>
          <w:sz w:val="24"/>
          <w:szCs w:val="24"/>
          <w:lang w:val="en-CA"/>
        </w:rPr>
        <w:t xml:space="preserve">such as purchasing, handling, setting-up, and inspection for </w:t>
      </w:r>
      <w:r w:rsidR="00ED00B6" w:rsidRPr="00204676">
        <w:rPr>
          <w:rFonts w:ascii="Arial" w:hAnsi="Arial" w:cs="Arial"/>
          <w:sz w:val="24"/>
          <w:szCs w:val="24"/>
          <w:lang w:val="en-CA"/>
        </w:rPr>
        <w:t xml:space="preserve">multiple, more relevant activity cost drivers under ABC than the single cost driver used with the traditional </w:t>
      </w:r>
      <w:r w:rsidR="005523CF">
        <w:rPr>
          <w:rFonts w:ascii="Arial" w:hAnsi="Arial" w:cs="Arial"/>
          <w:sz w:val="24"/>
          <w:szCs w:val="24"/>
          <w:lang w:val="en-CA"/>
        </w:rPr>
        <w:t xml:space="preserve">unit </w:t>
      </w:r>
      <w:r w:rsidR="00ED00B6" w:rsidRPr="00204676">
        <w:rPr>
          <w:rFonts w:ascii="Arial" w:hAnsi="Arial" w:cs="Arial"/>
          <w:sz w:val="24"/>
          <w:szCs w:val="24"/>
          <w:lang w:val="en-CA"/>
        </w:rPr>
        <w:t>volume-based system.</w:t>
      </w:r>
    </w:p>
    <w:p w:rsidR="004D1CCB" w:rsidRPr="00ED00B6" w:rsidRDefault="004D1CCB" w:rsidP="00ED00B6">
      <w:pPr>
        <w:rPr>
          <w:rFonts w:eastAsia="Calibri"/>
          <w:sz w:val="24"/>
          <w:szCs w:val="24"/>
          <w:lang w:val="en-CA"/>
        </w:rPr>
      </w:pPr>
    </w:p>
    <w:sectPr w:rsidR="004D1CCB" w:rsidRPr="00ED00B6" w:rsidSect="003D2AC5">
      <w:footerReference w:type="default" r:id="rId7"/>
      <w:pgSz w:w="12240" w:h="15840"/>
      <w:pgMar w:top="1440" w:right="76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FC3" w:rsidRDefault="00391FC3" w:rsidP="00F4659B">
      <w:r>
        <w:separator/>
      </w:r>
    </w:p>
  </w:endnote>
  <w:endnote w:type="continuationSeparator" w:id="0">
    <w:p w:rsidR="00391FC3" w:rsidRDefault="00391FC3" w:rsidP="00F46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3CF" w:rsidRDefault="005523CF" w:rsidP="006269A4">
    <w:pPr>
      <w:pStyle w:val="Footer"/>
      <w:pBdr>
        <w:top w:val="thinThickSmallGap" w:sz="24" w:space="1" w:color="622423"/>
      </w:pBdr>
      <w:tabs>
        <w:tab w:val="clear" w:pos="4680"/>
        <w:tab w:val="clear" w:pos="9360"/>
        <w:tab w:val="right" w:pos="10042"/>
      </w:tabs>
    </w:pPr>
    <w:r>
      <w:rPr>
        <w:rFonts w:ascii="Cambria" w:hAnsi="Cambria"/>
      </w:rPr>
      <w:t>Comm. 305 &amp; Acco. 240 Midterm Exam Fall 2011</w:t>
    </w:r>
    <w:r>
      <w:rPr>
        <w:rFonts w:ascii="Cambria" w:hAnsi="Cambria"/>
      </w:rPr>
      <w:tab/>
      <w:t xml:space="preserve">Page </w:t>
    </w:r>
    <w:fldSimple w:instr=" PAGE   \* MERGEFORMAT ">
      <w:r w:rsidR="00E96EBB" w:rsidRPr="00E96EBB">
        <w:rPr>
          <w:rFonts w:ascii="Cambria" w:hAnsi="Cambria"/>
          <w:noProof/>
        </w:rPr>
        <w:t>1</w:t>
      </w:r>
    </w:fldSimple>
    <w:r>
      <w:t xml:space="preserve"> of  9</w:t>
    </w:r>
  </w:p>
  <w:p w:rsidR="005523CF" w:rsidRDefault="005523CF" w:rsidP="00F4659B">
    <w:pPr>
      <w:pStyle w:val="Footer"/>
      <w:pBdr>
        <w:top w:val="thinThickSmallGap" w:sz="24" w:space="1" w:color="622423"/>
      </w:pBdr>
      <w:rPr>
        <w:rFonts w:ascii="Cambria" w:hAnsi="Cambria"/>
      </w:rPr>
    </w:pPr>
  </w:p>
  <w:p w:rsidR="005523CF" w:rsidRDefault="005523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FC3" w:rsidRDefault="00391FC3" w:rsidP="00F4659B">
      <w:r>
        <w:separator/>
      </w:r>
    </w:p>
  </w:footnote>
  <w:footnote w:type="continuationSeparator" w:id="0">
    <w:p w:rsidR="00391FC3" w:rsidRDefault="00391FC3" w:rsidP="00F465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761A"/>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13C0C3F"/>
    <w:multiLevelType w:val="hybridMultilevel"/>
    <w:tmpl w:val="1B6C5F02"/>
    <w:lvl w:ilvl="0" w:tplc="CB867A3E">
      <w:start w:val="5"/>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BD820B6"/>
    <w:multiLevelType w:val="hybridMultilevel"/>
    <w:tmpl w:val="20EEC176"/>
    <w:lvl w:ilvl="0" w:tplc="86AE4F34">
      <w:start w:val="2"/>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0164756"/>
    <w:multiLevelType w:val="hybridMultilevel"/>
    <w:tmpl w:val="010EF864"/>
    <w:lvl w:ilvl="0" w:tplc="246E0F5E">
      <w:start w:val="1"/>
      <w:numFmt w:val="lowerLetter"/>
      <w:lvlText w:val="(%1)"/>
      <w:lvlJc w:val="left"/>
      <w:pPr>
        <w:ind w:left="720" w:hanging="360"/>
      </w:pPr>
      <w:rPr>
        <w:rFonts w:hint="default"/>
        <w:color w:val="00000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243362F"/>
    <w:multiLevelType w:val="hybridMultilevel"/>
    <w:tmpl w:val="EFF64832"/>
    <w:lvl w:ilvl="0" w:tplc="8FF4EBEA">
      <w:start w:val="4"/>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F1A5DC9"/>
    <w:multiLevelType w:val="hybridMultilevel"/>
    <w:tmpl w:val="3F0C29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298F0F33"/>
    <w:multiLevelType w:val="hybridMultilevel"/>
    <w:tmpl w:val="6608DA5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0532608"/>
    <w:multiLevelType w:val="hybridMultilevel"/>
    <w:tmpl w:val="6910EF6C"/>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33E1749"/>
    <w:multiLevelType w:val="hybridMultilevel"/>
    <w:tmpl w:val="F132B878"/>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35EF52F2"/>
    <w:multiLevelType w:val="hybridMultilevel"/>
    <w:tmpl w:val="C4D84D1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nsid w:val="36103351"/>
    <w:multiLevelType w:val="hybridMultilevel"/>
    <w:tmpl w:val="AA6A38EA"/>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4C3844"/>
    <w:multiLevelType w:val="hybridMultilevel"/>
    <w:tmpl w:val="6910EF6C"/>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AD65988"/>
    <w:multiLevelType w:val="multilevel"/>
    <w:tmpl w:val="78246BFE"/>
    <w:lvl w:ilvl="0">
      <w:start w:val="1"/>
      <w:numFmt w:val="decimal"/>
      <w:lvlText w:val="%1."/>
      <w:lvlJc w:val="left"/>
      <w:pPr>
        <w:ind w:left="1440" w:hanging="360"/>
      </w:pPr>
    </w:lvl>
    <w:lvl w:ilvl="1">
      <w:start w:val="5"/>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3">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4">
    <w:nsid w:val="3FCD5B43"/>
    <w:multiLevelType w:val="hybridMultilevel"/>
    <w:tmpl w:val="6608DA5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51C37517"/>
    <w:multiLevelType w:val="multilevel"/>
    <w:tmpl w:val="03A0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B7C6561"/>
    <w:multiLevelType w:val="hybridMultilevel"/>
    <w:tmpl w:val="6910EF6C"/>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5D1C417B"/>
    <w:multiLevelType w:val="hybridMultilevel"/>
    <w:tmpl w:val="CE2E6D9A"/>
    <w:lvl w:ilvl="0" w:tplc="95F09D5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5DD56F2D"/>
    <w:multiLevelType w:val="multilevel"/>
    <w:tmpl w:val="78246BFE"/>
    <w:lvl w:ilvl="0">
      <w:start w:val="1"/>
      <w:numFmt w:val="decimal"/>
      <w:lvlText w:val="%1."/>
      <w:lvlJc w:val="left"/>
      <w:pPr>
        <w:ind w:left="1440" w:hanging="360"/>
      </w:pPr>
    </w:lvl>
    <w:lvl w:ilvl="1">
      <w:start w:val="5"/>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9">
    <w:nsid w:val="5E551C00"/>
    <w:multiLevelType w:val="hybridMultilevel"/>
    <w:tmpl w:val="A92ED950"/>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0">
    <w:nsid w:val="76741C9E"/>
    <w:multiLevelType w:val="hybridMultilevel"/>
    <w:tmpl w:val="6910EF6C"/>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76EE5822"/>
    <w:multiLevelType w:val="hybridMultilevel"/>
    <w:tmpl w:val="6910EF6C"/>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7A3B0799"/>
    <w:multiLevelType w:val="hybridMultilevel"/>
    <w:tmpl w:val="7792770C"/>
    <w:lvl w:ilvl="0" w:tplc="72660E6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5"/>
  </w:num>
  <w:num w:numId="2">
    <w:abstractNumId w:val="22"/>
  </w:num>
  <w:num w:numId="3">
    <w:abstractNumId w:val="0"/>
  </w:num>
  <w:num w:numId="4">
    <w:abstractNumId w:val="8"/>
  </w:num>
  <w:num w:numId="5">
    <w:abstractNumId w:val="20"/>
  </w:num>
  <w:num w:numId="6">
    <w:abstractNumId w:val="6"/>
  </w:num>
  <w:num w:numId="7">
    <w:abstractNumId w:val="21"/>
  </w:num>
  <w:num w:numId="8">
    <w:abstractNumId w:val="11"/>
  </w:num>
  <w:num w:numId="9">
    <w:abstractNumId w:val="10"/>
  </w:num>
  <w:num w:numId="10">
    <w:abstractNumId w:val="2"/>
  </w:num>
  <w:num w:numId="11">
    <w:abstractNumId w:val="7"/>
  </w:num>
  <w:num w:numId="12">
    <w:abstractNumId w:val="4"/>
  </w:num>
  <w:num w:numId="13">
    <w:abstractNumId w:val="16"/>
  </w:num>
  <w:num w:numId="14">
    <w:abstractNumId w:val="1"/>
  </w:num>
  <w:num w:numId="15">
    <w:abstractNumId w:val="14"/>
  </w:num>
  <w:num w:numId="16">
    <w:abstractNumId w:val="15"/>
  </w:num>
  <w:num w:numId="17">
    <w:abstractNumId w:val="13"/>
  </w:num>
  <w:num w:numId="18">
    <w:abstractNumId w:val="17"/>
  </w:num>
  <w:num w:numId="19">
    <w:abstractNumId w:val="3"/>
  </w:num>
  <w:num w:numId="20">
    <w:abstractNumId w:val="19"/>
  </w:num>
  <w:num w:numId="21">
    <w:abstractNumId w:val="9"/>
  </w:num>
  <w:num w:numId="22">
    <w:abstractNumId w:val="18"/>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197D"/>
    <w:rsid w:val="000004E6"/>
    <w:rsid w:val="00007C25"/>
    <w:rsid w:val="0009126A"/>
    <w:rsid w:val="000A4399"/>
    <w:rsid w:val="00147F57"/>
    <w:rsid w:val="00160BC8"/>
    <w:rsid w:val="00164609"/>
    <w:rsid w:val="001839E3"/>
    <w:rsid w:val="00197663"/>
    <w:rsid w:val="001B5F29"/>
    <w:rsid w:val="001C3D5A"/>
    <w:rsid w:val="001C403F"/>
    <w:rsid w:val="001C5DBB"/>
    <w:rsid w:val="001E65E4"/>
    <w:rsid w:val="001F269D"/>
    <w:rsid w:val="00204676"/>
    <w:rsid w:val="00231DCD"/>
    <w:rsid w:val="00243848"/>
    <w:rsid w:val="00264F5C"/>
    <w:rsid w:val="00283A27"/>
    <w:rsid w:val="002B7EF9"/>
    <w:rsid w:val="00311FF1"/>
    <w:rsid w:val="00320AE0"/>
    <w:rsid w:val="00343846"/>
    <w:rsid w:val="00362C04"/>
    <w:rsid w:val="00370369"/>
    <w:rsid w:val="00390BF6"/>
    <w:rsid w:val="00391FC3"/>
    <w:rsid w:val="003B54D6"/>
    <w:rsid w:val="003C0148"/>
    <w:rsid w:val="003D2AC5"/>
    <w:rsid w:val="003E6A6F"/>
    <w:rsid w:val="00420D5D"/>
    <w:rsid w:val="0043141A"/>
    <w:rsid w:val="00440743"/>
    <w:rsid w:val="004876CE"/>
    <w:rsid w:val="004904EB"/>
    <w:rsid w:val="00497F4D"/>
    <w:rsid w:val="004B197D"/>
    <w:rsid w:val="004D07CF"/>
    <w:rsid w:val="004D1CCB"/>
    <w:rsid w:val="004E6B32"/>
    <w:rsid w:val="00503FAD"/>
    <w:rsid w:val="005139DC"/>
    <w:rsid w:val="005242E8"/>
    <w:rsid w:val="005523CF"/>
    <w:rsid w:val="00556026"/>
    <w:rsid w:val="005615F5"/>
    <w:rsid w:val="00563ACA"/>
    <w:rsid w:val="0057343F"/>
    <w:rsid w:val="00574F59"/>
    <w:rsid w:val="00592EFD"/>
    <w:rsid w:val="00597FFC"/>
    <w:rsid w:val="005A4B28"/>
    <w:rsid w:val="005A5A9D"/>
    <w:rsid w:val="005B16A6"/>
    <w:rsid w:val="005B5B83"/>
    <w:rsid w:val="005D34CD"/>
    <w:rsid w:val="005D4DCE"/>
    <w:rsid w:val="005F26E8"/>
    <w:rsid w:val="006079BE"/>
    <w:rsid w:val="00625E51"/>
    <w:rsid w:val="00626003"/>
    <w:rsid w:val="006269A4"/>
    <w:rsid w:val="00645126"/>
    <w:rsid w:val="00660493"/>
    <w:rsid w:val="006801F1"/>
    <w:rsid w:val="006C0002"/>
    <w:rsid w:val="006D2E45"/>
    <w:rsid w:val="006D5DCC"/>
    <w:rsid w:val="006F32A9"/>
    <w:rsid w:val="00720B3B"/>
    <w:rsid w:val="00723367"/>
    <w:rsid w:val="00750C49"/>
    <w:rsid w:val="00765F2C"/>
    <w:rsid w:val="00782D57"/>
    <w:rsid w:val="007A3F48"/>
    <w:rsid w:val="007A6820"/>
    <w:rsid w:val="007D2D2B"/>
    <w:rsid w:val="007E5C8A"/>
    <w:rsid w:val="007E7C0D"/>
    <w:rsid w:val="00802778"/>
    <w:rsid w:val="00844AE4"/>
    <w:rsid w:val="008547BB"/>
    <w:rsid w:val="00861A3F"/>
    <w:rsid w:val="00870120"/>
    <w:rsid w:val="008A0B59"/>
    <w:rsid w:val="008A5B44"/>
    <w:rsid w:val="008D2161"/>
    <w:rsid w:val="008E1D3E"/>
    <w:rsid w:val="008E6354"/>
    <w:rsid w:val="00906A7D"/>
    <w:rsid w:val="00922ACC"/>
    <w:rsid w:val="009271BD"/>
    <w:rsid w:val="00933824"/>
    <w:rsid w:val="0096756E"/>
    <w:rsid w:val="00974645"/>
    <w:rsid w:val="009818E3"/>
    <w:rsid w:val="0099777F"/>
    <w:rsid w:val="009A271C"/>
    <w:rsid w:val="009D546C"/>
    <w:rsid w:val="009E4884"/>
    <w:rsid w:val="009F0A04"/>
    <w:rsid w:val="00A26619"/>
    <w:rsid w:val="00A31E03"/>
    <w:rsid w:val="00A61900"/>
    <w:rsid w:val="00A83467"/>
    <w:rsid w:val="00A92F62"/>
    <w:rsid w:val="00AC479F"/>
    <w:rsid w:val="00AD2ADC"/>
    <w:rsid w:val="00B05A3B"/>
    <w:rsid w:val="00B27B03"/>
    <w:rsid w:val="00B83EA0"/>
    <w:rsid w:val="00BA32B6"/>
    <w:rsid w:val="00BB2FA2"/>
    <w:rsid w:val="00BB4C5D"/>
    <w:rsid w:val="00BD51F4"/>
    <w:rsid w:val="00C0792C"/>
    <w:rsid w:val="00C11A1E"/>
    <w:rsid w:val="00C11CEB"/>
    <w:rsid w:val="00C23B1E"/>
    <w:rsid w:val="00C50713"/>
    <w:rsid w:val="00C67744"/>
    <w:rsid w:val="00C81525"/>
    <w:rsid w:val="00C82947"/>
    <w:rsid w:val="00C8407A"/>
    <w:rsid w:val="00C92B00"/>
    <w:rsid w:val="00CB01B2"/>
    <w:rsid w:val="00CB1522"/>
    <w:rsid w:val="00CB53DB"/>
    <w:rsid w:val="00CC59DF"/>
    <w:rsid w:val="00CF23D8"/>
    <w:rsid w:val="00DA40BA"/>
    <w:rsid w:val="00DA59DA"/>
    <w:rsid w:val="00DB4550"/>
    <w:rsid w:val="00DD70BE"/>
    <w:rsid w:val="00DF7A0C"/>
    <w:rsid w:val="00E36C55"/>
    <w:rsid w:val="00E428CA"/>
    <w:rsid w:val="00E624E1"/>
    <w:rsid w:val="00E75711"/>
    <w:rsid w:val="00E871CD"/>
    <w:rsid w:val="00E924E5"/>
    <w:rsid w:val="00E96EBB"/>
    <w:rsid w:val="00EA1989"/>
    <w:rsid w:val="00EA706B"/>
    <w:rsid w:val="00EC0B82"/>
    <w:rsid w:val="00EC1C19"/>
    <w:rsid w:val="00ED00B6"/>
    <w:rsid w:val="00EE428D"/>
    <w:rsid w:val="00F2163E"/>
    <w:rsid w:val="00F4099F"/>
    <w:rsid w:val="00F43BFB"/>
    <w:rsid w:val="00F4659B"/>
    <w:rsid w:val="00F5618C"/>
    <w:rsid w:val="00F8124B"/>
    <w:rsid w:val="00FA24C8"/>
    <w:rsid w:val="00FC6441"/>
    <w:rsid w:val="00FF5669"/>
  </w:rsids>
  <m:mathPr>
    <m:mathFont m:val="Cambria Math"/>
    <m:brkBin m:val="before"/>
    <m:brkBinSub m:val="--"/>
    <m:smallFrac m:val="off"/>
    <m:dispDef/>
    <m:lMargin m:val="0"/>
    <m:rMargin m:val="0"/>
    <m:defJc m:val="centerGroup"/>
    <m:wrapIndent m:val="1440"/>
    <m:intLim m:val="subSup"/>
    <m:naryLim m:val="undOvr"/>
  </m:mathPr>
  <w:uiCompat97To2003/>
  <w:themeFontLang w:val="en-CA" w:bidi="ar-SA"/>
  <w:clrSchemeMapping w:bg1="light1" w:t1="dark1" w:bg2="light2" w:t2="dark2" w:accent1="accent1" w:accent2="accent2" w:accent3="accent3" w:accent4="accent4" w:accent5="accent5" w:accent6="accent6" w:hyperlink="hyperlink" w:followedHyperlink="followedHyperlink"/>
  <w:smartTagType w:namespaceuri="urn:schemas:contacts" w:name="Sn"/>
  <w:smartTagType w:namespaceuri="urn:schemas-microsoft-com:office:smarttags" w:name="place"/>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97D"/>
    <w:rPr>
      <w:rFonts w:ascii="Times New Roman" w:eastAsia="Times New Roman" w:hAnsi="Times New Roman" w:cs="Times New Roman"/>
      <w:lang w:val="en-US" w:eastAsia="en-US"/>
    </w:rPr>
  </w:style>
  <w:style w:type="paragraph" w:styleId="Heading1">
    <w:name w:val="heading 1"/>
    <w:basedOn w:val="Normal"/>
    <w:next w:val="Normal"/>
    <w:link w:val="Heading1Char"/>
    <w:qFormat/>
    <w:rsid w:val="00861A3F"/>
    <w:pPr>
      <w:keepNext/>
      <w:numPr>
        <w:numId w:val="3"/>
      </w:numPr>
      <w:jc w:val="center"/>
      <w:outlineLvl w:val="0"/>
    </w:pPr>
    <w:rPr>
      <w:rFonts w:ascii="Arial" w:hAnsi="Arial"/>
      <w:b/>
    </w:rPr>
  </w:style>
  <w:style w:type="paragraph" w:styleId="Heading2">
    <w:name w:val="heading 2"/>
    <w:basedOn w:val="Normal"/>
    <w:next w:val="Normal"/>
    <w:link w:val="Heading2Char"/>
    <w:qFormat/>
    <w:rsid w:val="00861A3F"/>
    <w:pPr>
      <w:keepNext/>
      <w:numPr>
        <w:ilvl w:val="1"/>
        <w:numId w:val="3"/>
      </w:numPr>
      <w:jc w:val="center"/>
      <w:outlineLvl w:val="1"/>
    </w:pPr>
    <w:rPr>
      <w:rFonts w:ascii="Arial" w:hAnsi="Arial"/>
      <w:b/>
      <w:sz w:val="24"/>
    </w:rPr>
  </w:style>
  <w:style w:type="paragraph" w:styleId="Heading3">
    <w:name w:val="heading 3"/>
    <w:basedOn w:val="Normal"/>
    <w:next w:val="Normal"/>
    <w:link w:val="Heading3Char"/>
    <w:qFormat/>
    <w:rsid w:val="00861A3F"/>
    <w:pPr>
      <w:keepNext/>
      <w:numPr>
        <w:ilvl w:val="2"/>
        <w:numId w:val="3"/>
      </w:numPr>
      <w:outlineLvl w:val="2"/>
    </w:pPr>
    <w:rPr>
      <w:rFonts w:ascii="Helvetica" w:hAnsi="Helvetica"/>
      <w:b/>
      <w:sz w:val="22"/>
    </w:rPr>
  </w:style>
  <w:style w:type="paragraph" w:styleId="Heading4">
    <w:name w:val="heading 4"/>
    <w:basedOn w:val="Normal"/>
    <w:next w:val="Normal"/>
    <w:link w:val="Heading4Char"/>
    <w:qFormat/>
    <w:rsid w:val="00861A3F"/>
    <w:pPr>
      <w:keepNext/>
      <w:numPr>
        <w:ilvl w:val="3"/>
        <w:numId w:val="3"/>
      </w:numPr>
      <w:outlineLvl w:val="3"/>
    </w:pPr>
    <w:rPr>
      <w:rFonts w:ascii="Helvetica" w:hAnsi="Helvetica"/>
      <w:b/>
      <w:sz w:val="24"/>
    </w:rPr>
  </w:style>
  <w:style w:type="paragraph" w:styleId="Heading5">
    <w:name w:val="heading 5"/>
    <w:basedOn w:val="Normal"/>
    <w:next w:val="Normal"/>
    <w:link w:val="Heading5Char"/>
    <w:qFormat/>
    <w:rsid w:val="00861A3F"/>
    <w:pPr>
      <w:numPr>
        <w:ilvl w:val="4"/>
        <w:numId w:val="3"/>
      </w:numPr>
      <w:spacing w:before="240" w:after="60"/>
      <w:outlineLvl w:val="4"/>
    </w:pPr>
    <w:rPr>
      <w:sz w:val="22"/>
    </w:rPr>
  </w:style>
  <w:style w:type="paragraph" w:styleId="Heading6">
    <w:name w:val="heading 6"/>
    <w:basedOn w:val="Normal"/>
    <w:next w:val="Normal"/>
    <w:link w:val="Heading6Char"/>
    <w:qFormat/>
    <w:rsid w:val="00861A3F"/>
    <w:pPr>
      <w:numPr>
        <w:ilvl w:val="5"/>
        <w:numId w:val="3"/>
      </w:numPr>
      <w:spacing w:before="240" w:after="60"/>
      <w:outlineLvl w:val="5"/>
    </w:pPr>
    <w:rPr>
      <w:i/>
      <w:sz w:val="22"/>
    </w:rPr>
  </w:style>
  <w:style w:type="paragraph" w:styleId="Heading7">
    <w:name w:val="heading 7"/>
    <w:basedOn w:val="Normal"/>
    <w:next w:val="Normal"/>
    <w:link w:val="Heading7Char"/>
    <w:qFormat/>
    <w:rsid w:val="00861A3F"/>
    <w:pPr>
      <w:numPr>
        <w:ilvl w:val="6"/>
        <w:numId w:val="3"/>
      </w:numPr>
      <w:spacing w:before="240" w:after="60"/>
      <w:outlineLvl w:val="6"/>
    </w:pPr>
    <w:rPr>
      <w:rFonts w:ascii="Arial" w:hAnsi="Arial"/>
    </w:rPr>
  </w:style>
  <w:style w:type="paragraph" w:styleId="Heading8">
    <w:name w:val="heading 8"/>
    <w:basedOn w:val="Normal"/>
    <w:next w:val="Normal"/>
    <w:link w:val="Heading8Char"/>
    <w:qFormat/>
    <w:rsid w:val="00861A3F"/>
    <w:pPr>
      <w:numPr>
        <w:ilvl w:val="7"/>
        <w:numId w:val="3"/>
      </w:numPr>
      <w:spacing w:before="240" w:after="60"/>
      <w:outlineLvl w:val="7"/>
    </w:pPr>
    <w:rPr>
      <w:rFonts w:ascii="Arial" w:hAnsi="Arial"/>
      <w:i/>
    </w:rPr>
  </w:style>
  <w:style w:type="paragraph" w:styleId="Heading9">
    <w:name w:val="heading 9"/>
    <w:basedOn w:val="Normal"/>
    <w:next w:val="Normal"/>
    <w:link w:val="Heading9Char"/>
    <w:qFormat/>
    <w:rsid w:val="00861A3F"/>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197D"/>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197D"/>
    <w:pPr>
      <w:ind w:left="720"/>
      <w:contextualSpacing/>
    </w:pPr>
  </w:style>
  <w:style w:type="paragraph" w:customStyle="1" w:styleId="BodyLarge">
    <w:name w:val="Body (Large)"/>
    <w:basedOn w:val="Normal"/>
    <w:rsid w:val="00723367"/>
    <w:pPr>
      <w:spacing w:line="320" w:lineRule="exact"/>
    </w:pPr>
    <w:rPr>
      <w:rFonts w:ascii="Helvetica" w:hAnsi="Helvetica"/>
      <w:b/>
      <w:sz w:val="28"/>
    </w:rPr>
  </w:style>
  <w:style w:type="character" w:customStyle="1" w:styleId="Heading1Char">
    <w:name w:val="Heading 1 Char"/>
    <w:basedOn w:val="DefaultParagraphFont"/>
    <w:link w:val="Heading1"/>
    <w:rsid w:val="00861A3F"/>
    <w:rPr>
      <w:rFonts w:ascii="Arial" w:eastAsia="Times New Roman" w:hAnsi="Arial" w:cs="Times New Roman"/>
      <w:b/>
      <w:sz w:val="20"/>
      <w:szCs w:val="20"/>
      <w:lang w:val="en-US"/>
    </w:rPr>
  </w:style>
  <w:style w:type="character" w:customStyle="1" w:styleId="Heading2Char">
    <w:name w:val="Heading 2 Char"/>
    <w:basedOn w:val="DefaultParagraphFont"/>
    <w:link w:val="Heading2"/>
    <w:rsid w:val="00861A3F"/>
    <w:rPr>
      <w:rFonts w:ascii="Arial" w:eastAsia="Times New Roman" w:hAnsi="Arial" w:cs="Times New Roman"/>
      <w:b/>
      <w:sz w:val="24"/>
      <w:szCs w:val="20"/>
      <w:lang w:val="en-US"/>
    </w:rPr>
  </w:style>
  <w:style w:type="character" w:customStyle="1" w:styleId="Heading3Char">
    <w:name w:val="Heading 3 Char"/>
    <w:basedOn w:val="DefaultParagraphFont"/>
    <w:link w:val="Heading3"/>
    <w:rsid w:val="00861A3F"/>
    <w:rPr>
      <w:rFonts w:ascii="Helvetica" w:eastAsia="Times New Roman" w:hAnsi="Helvetica" w:cs="Times New Roman"/>
      <w:b/>
      <w:szCs w:val="20"/>
      <w:lang w:val="en-US"/>
    </w:rPr>
  </w:style>
  <w:style w:type="character" w:customStyle="1" w:styleId="Heading4Char">
    <w:name w:val="Heading 4 Char"/>
    <w:basedOn w:val="DefaultParagraphFont"/>
    <w:link w:val="Heading4"/>
    <w:rsid w:val="00861A3F"/>
    <w:rPr>
      <w:rFonts w:ascii="Helvetica" w:eastAsia="Times New Roman" w:hAnsi="Helvetica" w:cs="Times New Roman"/>
      <w:b/>
      <w:sz w:val="24"/>
      <w:szCs w:val="20"/>
      <w:lang w:val="en-US"/>
    </w:rPr>
  </w:style>
  <w:style w:type="character" w:customStyle="1" w:styleId="Heading5Char">
    <w:name w:val="Heading 5 Char"/>
    <w:basedOn w:val="DefaultParagraphFont"/>
    <w:link w:val="Heading5"/>
    <w:rsid w:val="00861A3F"/>
    <w:rPr>
      <w:rFonts w:ascii="Times New Roman" w:eastAsia="Times New Roman" w:hAnsi="Times New Roman" w:cs="Times New Roman"/>
      <w:szCs w:val="20"/>
      <w:lang w:val="en-US"/>
    </w:rPr>
  </w:style>
  <w:style w:type="character" w:customStyle="1" w:styleId="Heading6Char">
    <w:name w:val="Heading 6 Char"/>
    <w:basedOn w:val="DefaultParagraphFont"/>
    <w:link w:val="Heading6"/>
    <w:rsid w:val="00861A3F"/>
    <w:rPr>
      <w:rFonts w:ascii="Times New Roman" w:eastAsia="Times New Roman" w:hAnsi="Times New Roman" w:cs="Times New Roman"/>
      <w:i/>
      <w:szCs w:val="20"/>
      <w:lang w:val="en-US"/>
    </w:rPr>
  </w:style>
  <w:style w:type="character" w:customStyle="1" w:styleId="Heading7Char">
    <w:name w:val="Heading 7 Char"/>
    <w:basedOn w:val="DefaultParagraphFont"/>
    <w:link w:val="Heading7"/>
    <w:rsid w:val="00861A3F"/>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861A3F"/>
    <w:rPr>
      <w:rFonts w:ascii="Arial" w:eastAsia="Times New Roman" w:hAnsi="Arial" w:cs="Times New Roman"/>
      <w:i/>
      <w:sz w:val="20"/>
      <w:szCs w:val="20"/>
      <w:lang w:val="en-US"/>
    </w:rPr>
  </w:style>
  <w:style w:type="character" w:customStyle="1" w:styleId="Heading9Char">
    <w:name w:val="Heading 9 Char"/>
    <w:basedOn w:val="DefaultParagraphFont"/>
    <w:link w:val="Heading9"/>
    <w:rsid w:val="00861A3F"/>
    <w:rPr>
      <w:rFonts w:ascii="Arial" w:eastAsia="Times New Roman" w:hAnsi="Arial" w:cs="Times New Roman"/>
      <w:b/>
      <w:i/>
      <w:sz w:val="18"/>
      <w:szCs w:val="20"/>
      <w:lang w:val="en-US"/>
    </w:rPr>
  </w:style>
  <w:style w:type="paragraph" w:customStyle="1" w:styleId="2Head">
    <w:name w:val="#2 Head"/>
    <w:basedOn w:val="Normal"/>
    <w:next w:val="Normal"/>
    <w:rsid w:val="00390BF6"/>
    <w:pPr>
      <w:spacing w:line="400" w:lineRule="exact"/>
      <w:jc w:val="center"/>
      <w:outlineLvl w:val="0"/>
    </w:pPr>
    <w:rPr>
      <w:rFonts w:ascii="Helvetica" w:hAnsi="Helvetica"/>
      <w:b/>
      <w:sz w:val="36"/>
    </w:rPr>
  </w:style>
  <w:style w:type="character" w:customStyle="1" w:styleId="FontStyle70">
    <w:name w:val="Font Style70"/>
    <w:basedOn w:val="DefaultParagraphFont"/>
    <w:uiPriority w:val="99"/>
    <w:rsid w:val="005B5B83"/>
    <w:rPr>
      <w:rFonts w:ascii="Trebuchet MS" w:hAnsi="Trebuchet MS" w:cs="Trebuchet MS"/>
      <w:color w:val="000000"/>
      <w:sz w:val="14"/>
      <w:szCs w:val="14"/>
    </w:rPr>
  </w:style>
  <w:style w:type="character" w:customStyle="1" w:styleId="FontStyle75">
    <w:name w:val="Font Style75"/>
    <w:basedOn w:val="DefaultParagraphFont"/>
    <w:uiPriority w:val="99"/>
    <w:rsid w:val="005B5B83"/>
    <w:rPr>
      <w:rFonts w:ascii="Trebuchet MS" w:hAnsi="Trebuchet MS" w:cs="Trebuchet MS"/>
      <w:b/>
      <w:bCs/>
      <w:color w:val="000000"/>
      <w:sz w:val="18"/>
      <w:szCs w:val="18"/>
    </w:rPr>
  </w:style>
  <w:style w:type="character" w:customStyle="1" w:styleId="FontStyle77">
    <w:name w:val="Font Style77"/>
    <w:basedOn w:val="DefaultParagraphFont"/>
    <w:uiPriority w:val="99"/>
    <w:rsid w:val="005B5B83"/>
    <w:rPr>
      <w:rFonts w:ascii="Garamond" w:hAnsi="Garamond" w:cs="Garamond"/>
      <w:color w:val="000000"/>
      <w:sz w:val="18"/>
      <w:szCs w:val="18"/>
    </w:rPr>
  </w:style>
  <w:style w:type="paragraph" w:styleId="BalloonText">
    <w:name w:val="Balloon Text"/>
    <w:basedOn w:val="Normal"/>
    <w:link w:val="BalloonTextChar"/>
    <w:uiPriority w:val="99"/>
    <w:semiHidden/>
    <w:unhideWhenUsed/>
    <w:rsid w:val="005B5B83"/>
    <w:rPr>
      <w:rFonts w:ascii="Tahoma" w:hAnsi="Tahoma" w:cs="Tahoma"/>
      <w:sz w:val="16"/>
      <w:szCs w:val="16"/>
    </w:rPr>
  </w:style>
  <w:style w:type="character" w:customStyle="1" w:styleId="BalloonTextChar">
    <w:name w:val="Balloon Text Char"/>
    <w:basedOn w:val="DefaultParagraphFont"/>
    <w:link w:val="BalloonText"/>
    <w:uiPriority w:val="99"/>
    <w:semiHidden/>
    <w:rsid w:val="005B5B83"/>
    <w:rPr>
      <w:rFonts w:ascii="Tahoma" w:eastAsia="Times New Roman" w:hAnsi="Tahoma" w:cs="Tahoma"/>
      <w:sz w:val="16"/>
      <w:szCs w:val="16"/>
      <w:lang w:val="en-US"/>
    </w:rPr>
  </w:style>
  <w:style w:type="paragraph" w:customStyle="1" w:styleId="1Question">
    <w:name w:val="1.Question"/>
    <w:basedOn w:val="Normal"/>
    <w:rsid w:val="00164609"/>
    <w:pPr>
      <w:tabs>
        <w:tab w:val="left" w:pos="720"/>
      </w:tabs>
      <w:spacing w:before="120"/>
      <w:ind w:left="720" w:hanging="720"/>
    </w:pPr>
    <w:rPr>
      <w:sz w:val="22"/>
      <w:szCs w:val="24"/>
    </w:rPr>
  </w:style>
  <w:style w:type="paragraph" w:customStyle="1" w:styleId="2Responses">
    <w:name w:val="2.Responses"/>
    <w:basedOn w:val="Normal"/>
    <w:rsid w:val="00164609"/>
    <w:pPr>
      <w:tabs>
        <w:tab w:val="left" w:pos="1080"/>
      </w:tabs>
      <w:ind w:left="1080" w:hanging="360"/>
    </w:pPr>
    <w:rPr>
      <w:sz w:val="22"/>
      <w:szCs w:val="24"/>
    </w:rPr>
  </w:style>
  <w:style w:type="paragraph" w:styleId="Header">
    <w:name w:val="header"/>
    <w:basedOn w:val="Normal"/>
    <w:link w:val="HeaderChar"/>
    <w:uiPriority w:val="99"/>
    <w:semiHidden/>
    <w:unhideWhenUsed/>
    <w:rsid w:val="00F4659B"/>
    <w:pPr>
      <w:tabs>
        <w:tab w:val="center" w:pos="4680"/>
        <w:tab w:val="right" w:pos="9360"/>
      </w:tabs>
    </w:pPr>
  </w:style>
  <w:style w:type="character" w:customStyle="1" w:styleId="HeaderChar">
    <w:name w:val="Header Char"/>
    <w:basedOn w:val="DefaultParagraphFont"/>
    <w:link w:val="Header"/>
    <w:uiPriority w:val="99"/>
    <w:semiHidden/>
    <w:rsid w:val="00F4659B"/>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F4659B"/>
    <w:pPr>
      <w:tabs>
        <w:tab w:val="center" w:pos="4680"/>
        <w:tab w:val="right" w:pos="9360"/>
      </w:tabs>
    </w:pPr>
  </w:style>
  <w:style w:type="character" w:customStyle="1" w:styleId="FooterChar">
    <w:name w:val="Footer Char"/>
    <w:basedOn w:val="DefaultParagraphFont"/>
    <w:link w:val="Footer"/>
    <w:uiPriority w:val="99"/>
    <w:rsid w:val="00F4659B"/>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093823586">
      <w:bodyDiv w:val="1"/>
      <w:marLeft w:val="0"/>
      <w:marRight w:val="0"/>
      <w:marTop w:val="0"/>
      <w:marBottom w:val="0"/>
      <w:divBdr>
        <w:top w:val="none" w:sz="0" w:space="0" w:color="auto"/>
        <w:left w:val="none" w:sz="0" w:space="0" w:color="auto"/>
        <w:bottom w:val="none" w:sz="0" w:space="0" w:color="auto"/>
        <w:right w:val="none" w:sz="0" w:space="0" w:color="auto"/>
      </w:divBdr>
      <w:divsChild>
        <w:div w:id="145586119">
          <w:marLeft w:val="0"/>
          <w:marRight w:val="0"/>
          <w:marTop w:val="0"/>
          <w:marBottom w:val="0"/>
          <w:divBdr>
            <w:top w:val="none" w:sz="0" w:space="0" w:color="auto"/>
            <w:left w:val="none" w:sz="0" w:space="0" w:color="auto"/>
            <w:bottom w:val="none" w:sz="0" w:space="0" w:color="auto"/>
            <w:right w:val="none" w:sz="0" w:space="0" w:color="auto"/>
          </w:divBdr>
          <w:divsChild>
            <w:div w:id="1026251751">
              <w:marLeft w:val="0"/>
              <w:marRight w:val="0"/>
              <w:marTop w:val="0"/>
              <w:marBottom w:val="0"/>
              <w:divBdr>
                <w:top w:val="none" w:sz="0" w:space="0" w:color="auto"/>
                <w:left w:val="none" w:sz="0" w:space="0" w:color="auto"/>
                <w:bottom w:val="none" w:sz="0" w:space="0" w:color="auto"/>
                <w:right w:val="none" w:sz="0" w:space="0" w:color="auto"/>
              </w:divBdr>
            </w:div>
            <w:div w:id="1380864526">
              <w:marLeft w:val="0"/>
              <w:marRight w:val="0"/>
              <w:marTop w:val="0"/>
              <w:marBottom w:val="0"/>
              <w:divBdr>
                <w:top w:val="none" w:sz="0" w:space="0" w:color="auto"/>
                <w:left w:val="none" w:sz="0" w:space="0" w:color="auto"/>
                <w:bottom w:val="none" w:sz="0" w:space="0" w:color="auto"/>
                <w:right w:val="none" w:sz="0" w:space="0" w:color="auto"/>
              </w:divBdr>
            </w:div>
            <w:div w:id="1996259152">
              <w:marLeft w:val="0"/>
              <w:marRight w:val="0"/>
              <w:marTop w:val="0"/>
              <w:marBottom w:val="0"/>
              <w:divBdr>
                <w:top w:val="none" w:sz="0" w:space="0" w:color="auto"/>
                <w:left w:val="none" w:sz="0" w:space="0" w:color="auto"/>
                <w:bottom w:val="none" w:sz="0" w:space="0" w:color="auto"/>
                <w:right w:val="none" w:sz="0" w:space="0" w:color="auto"/>
              </w:divBdr>
              <w:divsChild>
                <w:div w:id="39284019">
                  <w:marLeft w:val="0"/>
                  <w:marRight w:val="0"/>
                  <w:marTop w:val="0"/>
                  <w:marBottom w:val="0"/>
                  <w:divBdr>
                    <w:top w:val="single" w:sz="12" w:space="0" w:color="7B9EBD"/>
                    <w:left w:val="single" w:sz="12" w:space="0" w:color="7B9EBD"/>
                    <w:bottom w:val="single" w:sz="12" w:space="0" w:color="7B9EBD"/>
                    <w:right w:val="single" w:sz="12" w:space="0" w:color="7B9EBD"/>
                  </w:divBdr>
                </w:div>
                <w:div w:id="14255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3282</Words>
  <Characters>18710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COMM 305 &amp; ACCO 240</vt:lpstr>
    </vt:vector>
  </TitlesOfParts>
  <Company/>
  <LinksUpToDate>false</LinksUpToDate>
  <CharactersWithSpaces>21949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 305 &amp; ACCO 240</dc:title>
  <dc:subject/>
  <dc:creator>Ibrahim Aly</dc:creator>
  <cp:keywords/>
  <dc:description/>
  <cp:lastModifiedBy>Ibrahim Aly</cp:lastModifiedBy>
  <cp:revision>2</cp:revision>
  <dcterms:created xsi:type="dcterms:W3CDTF">2011-10-12T11:19:00Z</dcterms:created>
  <dcterms:modified xsi:type="dcterms:W3CDTF">2011-10-12T11:19:00Z</dcterms:modified>
</cp:coreProperties>
</file>